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1B" w:rsidRPr="00C05F9B" w:rsidRDefault="003524C9" w:rsidP="0042231B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C05F9B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南京大学通识课</w:t>
      </w:r>
      <w:r w:rsidR="0022445E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建设方案</w:t>
      </w:r>
    </w:p>
    <w:p w:rsidR="0042231B" w:rsidRPr="00C05F9B" w:rsidRDefault="0042231B" w:rsidP="0042231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42231B" w:rsidRPr="00C05F9B" w:rsidRDefault="0042231B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一、课程建设要求</w:t>
      </w:r>
    </w:p>
    <w:p w:rsidR="000A1AB0" w:rsidRPr="00C05F9B" w:rsidRDefault="0042231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C05F9B">
        <w:rPr>
          <w:rFonts w:asciiTheme="minorEastAsia" w:eastAsiaTheme="minorEastAsia" w:hAnsiTheme="minorEastAsia" w:hint="eastAsia"/>
          <w:bCs/>
          <w:sz w:val="24"/>
        </w:rPr>
        <w:t>通识课程要求打破</w:t>
      </w:r>
      <w:r w:rsidR="00C20B0B" w:rsidRPr="00C05F9B">
        <w:rPr>
          <w:rFonts w:asciiTheme="minorEastAsia" w:eastAsiaTheme="minorEastAsia" w:hAnsiTheme="minorEastAsia" w:hint="eastAsia"/>
          <w:bCs/>
          <w:sz w:val="24"/>
        </w:rPr>
        <w:t>学科</w:t>
      </w:r>
      <w:r w:rsidRPr="00C05F9B">
        <w:rPr>
          <w:rFonts w:asciiTheme="minorEastAsia" w:eastAsiaTheme="minorEastAsia" w:hAnsiTheme="minorEastAsia" w:hint="eastAsia"/>
          <w:bCs/>
          <w:sz w:val="24"/>
        </w:rPr>
        <w:t>专业局限，</w:t>
      </w:r>
      <w:r w:rsidR="000A1AB0" w:rsidRPr="00C05F9B">
        <w:rPr>
          <w:rFonts w:asciiTheme="minorEastAsia" w:eastAsiaTheme="minorEastAsia" w:hAnsiTheme="minorEastAsia" w:hint="eastAsia"/>
          <w:bCs/>
          <w:sz w:val="24"/>
        </w:rPr>
        <w:t>使学生贯通古今、融会中西；在开阔学生</w:t>
      </w:r>
      <w:r w:rsidRPr="00C05F9B">
        <w:rPr>
          <w:rFonts w:asciiTheme="minorEastAsia" w:eastAsiaTheme="minorEastAsia" w:hAnsiTheme="minorEastAsia" w:hint="eastAsia"/>
          <w:bCs/>
          <w:sz w:val="24"/>
        </w:rPr>
        <w:t>视野</w:t>
      </w:r>
      <w:r w:rsidR="000A1AB0" w:rsidRPr="00C05F9B">
        <w:rPr>
          <w:rFonts w:asciiTheme="minorEastAsia" w:eastAsiaTheme="minorEastAsia" w:hAnsiTheme="minorEastAsia" w:hint="eastAsia"/>
          <w:bCs/>
          <w:sz w:val="24"/>
        </w:rPr>
        <w:t>、激发学习兴趣的同时</w:t>
      </w:r>
      <w:r w:rsidRPr="00C05F9B">
        <w:rPr>
          <w:rFonts w:asciiTheme="minorEastAsia" w:eastAsiaTheme="minorEastAsia" w:hAnsiTheme="minorEastAsia" w:hint="eastAsia"/>
          <w:bCs/>
          <w:sz w:val="24"/>
        </w:rPr>
        <w:t>，</w:t>
      </w:r>
      <w:r w:rsidR="000A1AB0" w:rsidRPr="00C05F9B">
        <w:rPr>
          <w:rFonts w:asciiTheme="minorEastAsia" w:eastAsiaTheme="minorEastAsia" w:hAnsiTheme="minorEastAsia" w:hint="eastAsia"/>
          <w:bCs/>
          <w:sz w:val="24"/>
        </w:rPr>
        <w:t>拓展</w:t>
      </w:r>
      <w:r w:rsidR="006106DB" w:rsidRPr="00C05F9B">
        <w:rPr>
          <w:rFonts w:asciiTheme="minorEastAsia" w:eastAsiaTheme="minorEastAsia" w:hAnsiTheme="minorEastAsia" w:hint="eastAsia"/>
          <w:bCs/>
          <w:sz w:val="24"/>
        </w:rPr>
        <w:t>思维，</w:t>
      </w:r>
      <w:r w:rsidR="000A1AB0" w:rsidRPr="00C05F9B">
        <w:rPr>
          <w:rFonts w:asciiTheme="minorEastAsia" w:eastAsiaTheme="minorEastAsia" w:hAnsiTheme="minorEastAsia" w:hint="eastAsia"/>
          <w:sz w:val="24"/>
        </w:rPr>
        <w:t>发展心智，塑造完整人格；既培养学生的</w:t>
      </w:r>
      <w:r w:rsidRPr="00C05F9B">
        <w:rPr>
          <w:rFonts w:asciiTheme="minorEastAsia" w:eastAsiaTheme="minorEastAsia" w:hAnsiTheme="minorEastAsia" w:hint="eastAsia"/>
          <w:bCs/>
          <w:sz w:val="24"/>
        </w:rPr>
        <w:t>文化</w:t>
      </w:r>
      <w:r w:rsidR="003524C9" w:rsidRPr="00C05F9B">
        <w:rPr>
          <w:rFonts w:asciiTheme="minorEastAsia" w:eastAsiaTheme="minorEastAsia" w:hAnsiTheme="minorEastAsia" w:hint="eastAsia"/>
          <w:bCs/>
          <w:sz w:val="24"/>
        </w:rPr>
        <w:t>素养</w:t>
      </w:r>
      <w:r w:rsidR="000A1AB0" w:rsidRPr="00C05F9B">
        <w:rPr>
          <w:rFonts w:asciiTheme="minorEastAsia" w:eastAsiaTheme="minorEastAsia" w:hAnsiTheme="minorEastAsia" w:hint="eastAsia"/>
          <w:bCs/>
          <w:sz w:val="24"/>
        </w:rPr>
        <w:t>和科学精神，也使其具备国际视野、中国灵魂和现代意识，教会学生以一种博识与深思的方式去洞察社会、从容应对未来的各种挑战。</w:t>
      </w:r>
    </w:p>
    <w:p w:rsidR="0042231B" w:rsidRPr="00C05F9B" w:rsidRDefault="006106D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 w:rsidRPr="00C05F9B">
        <w:rPr>
          <w:rFonts w:asciiTheme="minorEastAsia" w:eastAsiaTheme="minorEastAsia" w:hAnsiTheme="minorEastAsia" w:hint="eastAsia"/>
          <w:bCs/>
          <w:sz w:val="24"/>
        </w:rPr>
        <w:t>通识课程</w:t>
      </w:r>
      <w:r w:rsidR="0042231B" w:rsidRPr="00C05F9B">
        <w:rPr>
          <w:rFonts w:asciiTheme="minorEastAsia" w:eastAsiaTheme="minorEastAsia" w:hAnsiTheme="minorEastAsia" w:hint="eastAsia"/>
          <w:bCs/>
          <w:sz w:val="24"/>
        </w:rPr>
        <w:t>要求教师能对自己</w:t>
      </w:r>
      <w:r w:rsidR="00C20B0B" w:rsidRPr="00C05F9B">
        <w:rPr>
          <w:rFonts w:asciiTheme="minorEastAsia" w:eastAsiaTheme="minorEastAsia" w:hAnsiTheme="minorEastAsia" w:hint="eastAsia"/>
          <w:bCs/>
          <w:sz w:val="24"/>
        </w:rPr>
        <w:t>学科</w:t>
      </w:r>
      <w:r w:rsidR="0042231B" w:rsidRPr="00C05F9B">
        <w:rPr>
          <w:rFonts w:asciiTheme="minorEastAsia" w:eastAsiaTheme="minorEastAsia" w:hAnsiTheme="minorEastAsia" w:hint="eastAsia"/>
          <w:bCs/>
          <w:sz w:val="24"/>
        </w:rPr>
        <w:t>领域的知识有深入系统的把握，对研究前沿动态有敏锐的眼光，</w:t>
      </w:r>
      <w:r w:rsidR="00C20B0B" w:rsidRPr="00C05F9B">
        <w:rPr>
          <w:rFonts w:asciiTheme="minorEastAsia" w:eastAsiaTheme="minorEastAsia" w:hAnsiTheme="minorEastAsia" w:hint="eastAsia"/>
          <w:bCs/>
          <w:sz w:val="24"/>
        </w:rPr>
        <w:t>帮助学生建立知识的纵向（历史）与横向关联（跨学科），</w:t>
      </w:r>
      <w:r w:rsidR="0042231B" w:rsidRPr="00C05F9B">
        <w:rPr>
          <w:rFonts w:asciiTheme="minorEastAsia" w:eastAsiaTheme="minorEastAsia" w:hAnsiTheme="minorEastAsia" w:hint="eastAsia"/>
          <w:bCs/>
          <w:sz w:val="24"/>
        </w:rPr>
        <w:t>并善于深入浅出地讲解，保证课程既有深度又有新意，同时对不同学科学生有广泛吸引力和思维启发性。</w:t>
      </w:r>
    </w:p>
    <w:p w:rsidR="0042231B" w:rsidRPr="00C05F9B" w:rsidRDefault="00CC3D59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C05F9B">
        <w:rPr>
          <w:rFonts w:asciiTheme="minorEastAsia" w:eastAsiaTheme="minorEastAsia" w:hAnsiTheme="minorEastAsia" w:hint="eastAsia"/>
          <w:sz w:val="24"/>
        </w:rPr>
        <w:t>通识课</w:t>
      </w:r>
      <w:r w:rsidR="003524C9" w:rsidRPr="00C05F9B">
        <w:rPr>
          <w:rFonts w:asciiTheme="minorEastAsia" w:eastAsiaTheme="minorEastAsia" w:hAnsiTheme="minorEastAsia" w:hint="eastAsia"/>
          <w:sz w:val="24"/>
        </w:rPr>
        <w:t>教学</w:t>
      </w:r>
      <w:proofErr w:type="gramEnd"/>
      <w:r w:rsidR="003524C9" w:rsidRPr="00C05F9B">
        <w:rPr>
          <w:rFonts w:asciiTheme="minorEastAsia" w:eastAsiaTheme="minorEastAsia" w:hAnsiTheme="minorEastAsia" w:hint="eastAsia"/>
          <w:sz w:val="24"/>
        </w:rPr>
        <w:t>内容涵盖七大类别</w:t>
      </w:r>
      <w:bookmarkStart w:id="0" w:name="OLE_LINK1"/>
      <w:bookmarkStart w:id="1" w:name="OLE_LINK2"/>
      <w:r w:rsidR="003524C9" w:rsidRPr="00C05F9B">
        <w:rPr>
          <w:rFonts w:asciiTheme="minorEastAsia" w:eastAsiaTheme="minorEastAsia" w:hAnsiTheme="minorEastAsia" w:hint="eastAsia"/>
          <w:sz w:val="24"/>
        </w:rPr>
        <w:t>：</w:t>
      </w:r>
      <w:r w:rsidRPr="00C05F9B">
        <w:rPr>
          <w:rFonts w:asciiTheme="minorEastAsia" w:eastAsiaTheme="minorEastAsia" w:hAnsiTheme="minorEastAsia" w:hint="eastAsia"/>
          <w:sz w:val="24"/>
        </w:rPr>
        <w:t>（</w:t>
      </w:r>
      <w:r w:rsidRPr="00E234B9">
        <w:rPr>
          <w:rFonts w:asciiTheme="minorEastAsia" w:eastAsiaTheme="minorEastAsia" w:hAnsiTheme="minorEastAsia" w:hint="eastAsia"/>
          <w:b/>
          <w:sz w:val="24"/>
        </w:rPr>
        <w:t>1）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中国历史与民族文化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、（2）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世界历史与世界文明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、（3）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价值观与思维方法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、（4）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科技进步与生命探索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、（５）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经济发展与社会脉动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、（６）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文学艺术与美感</w:t>
      </w:r>
      <w:r w:rsidRPr="00E234B9">
        <w:rPr>
          <w:rFonts w:asciiTheme="minorEastAsia" w:eastAsiaTheme="minorEastAsia" w:hAnsiTheme="minorEastAsia" w:hint="eastAsia"/>
          <w:b/>
          <w:sz w:val="24"/>
        </w:rPr>
        <w:t>、（７）</w:t>
      </w:r>
      <w:r w:rsidRPr="00E234B9">
        <w:rPr>
          <w:rFonts w:asciiTheme="minorEastAsia" w:eastAsiaTheme="minorEastAsia" w:hAnsiTheme="minorEastAsia" w:hint="eastAsia"/>
          <w:b/>
          <w:i/>
          <w:iCs/>
          <w:sz w:val="24"/>
        </w:rPr>
        <w:t>跨文化沟通与人际交往</w:t>
      </w:r>
      <w:bookmarkEnd w:id="0"/>
      <w:bookmarkEnd w:id="1"/>
      <w:r w:rsidR="003524C9" w:rsidRPr="00E234B9">
        <w:rPr>
          <w:rFonts w:asciiTheme="minorEastAsia" w:eastAsiaTheme="minorEastAsia" w:hAnsiTheme="minorEastAsia" w:hint="eastAsia"/>
          <w:b/>
          <w:sz w:val="24"/>
        </w:rPr>
        <w:t>。</w:t>
      </w:r>
      <w:r w:rsidR="003524C9" w:rsidRPr="00C05F9B">
        <w:rPr>
          <w:rFonts w:asciiTheme="minorEastAsia" w:eastAsiaTheme="minorEastAsia" w:hAnsiTheme="minorEastAsia" w:hint="eastAsia"/>
          <w:sz w:val="24"/>
        </w:rPr>
        <w:t>此外，在课程建设中</w:t>
      </w:r>
      <w:r w:rsidR="0042231B" w:rsidRPr="00C05F9B">
        <w:rPr>
          <w:rFonts w:asciiTheme="minorEastAsia" w:eastAsiaTheme="minorEastAsia" w:hAnsiTheme="minorEastAsia" w:hint="eastAsia"/>
          <w:sz w:val="24"/>
        </w:rPr>
        <w:t>着力</w:t>
      </w:r>
      <w:r w:rsidR="003524C9" w:rsidRPr="00C05F9B">
        <w:rPr>
          <w:rFonts w:asciiTheme="minorEastAsia" w:eastAsiaTheme="minorEastAsia" w:hAnsiTheme="minorEastAsia" w:hint="eastAsia"/>
          <w:sz w:val="24"/>
        </w:rPr>
        <w:t>形成</w:t>
      </w:r>
      <w:r w:rsidR="0042231B" w:rsidRPr="00C05F9B">
        <w:rPr>
          <w:rFonts w:asciiTheme="minorEastAsia" w:eastAsiaTheme="minorEastAsia" w:hAnsiTheme="minorEastAsia" w:hint="eastAsia"/>
          <w:sz w:val="24"/>
        </w:rPr>
        <w:t>以下五个基本特性：</w:t>
      </w:r>
    </w:p>
    <w:p w:rsidR="0042231B" w:rsidRPr="00C05F9B" w:rsidRDefault="003524C9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1.</w:t>
      </w:r>
      <w:r w:rsidR="0042231B" w:rsidRPr="00C05F9B">
        <w:rPr>
          <w:rFonts w:asciiTheme="minorEastAsia" w:eastAsiaTheme="minorEastAsia" w:hAnsiTheme="minorEastAsia" w:hint="eastAsia"/>
          <w:b/>
          <w:sz w:val="24"/>
        </w:rPr>
        <w:t>基本性：</w:t>
      </w:r>
      <w:r w:rsidR="00380778" w:rsidRPr="00C05F9B">
        <w:rPr>
          <w:rFonts w:asciiTheme="minorEastAsia" w:eastAsiaTheme="minorEastAsia" w:hAnsiTheme="minorEastAsia" w:hint="eastAsia"/>
          <w:sz w:val="24"/>
        </w:rPr>
        <w:t>课程内容涉及人类文明中最根本、最重要、最不可或缺的质素。</w:t>
      </w:r>
    </w:p>
    <w:p w:rsidR="0042231B" w:rsidRPr="00C05F9B" w:rsidRDefault="003524C9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2.</w:t>
      </w:r>
      <w:r w:rsidR="0042231B" w:rsidRPr="00C05F9B">
        <w:rPr>
          <w:rFonts w:asciiTheme="minorEastAsia" w:eastAsiaTheme="minorEastAsia" w:hAnsiTheme="minorEastAsia" w:hint="eastAsia"/>
          <w:b/>
          <w:sz w:val="24"/>
        </w:rPr>
        <w:t>主体性：</w:t>
      </w:r>
      <w:r w:rsidR="0042231B" w:rsidRPr="00C05F9B">
        <w:rPr>
          <w:rFonts w:asciiTheme="minorEastAsia" w:eastAsiaTheme="minorEastAsia" w:hAnsiTheme="minorEastAsia" w:hint="eastAsia"/>
          <w:sz w:val="24"/>
        </w:rPr>
        <w:t>课程内容直接或间接地建立人的主体性，引导学生能以本身为主体去看待知识，通过讨论、思辨、批判与比</w:t>
      </w:r>
      <w:r w:rsidR="00380778" w:rsidRPr="00C05F9B">
        <w:rPr>
          <w:rFonts w:asciiTheme="minorEastAsia" w:eastAsiaTheme="minorEastAsia" w:hAnsiTheme="minorEastAsia" w:hint="eastAsia"/>
          <w:sz w:val="24"/>
        </w:rPr>
        <w:t>较，去了解自己，以及与自己相关的自然世界、社会环境及时代与文化。</w:t>
      </w:r>
    </w:p>
    <w:p w:rsidR="0042231B" w:rsidRPr="00C05F9B" w:rsidRDefault="003524C9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3.</w:t>
      </w:r>
      <w:r w:rsidR="0042231B" w:rsidRPr="00C05F9B">
        <w:rPr>
          <w:rFonts w:asciiTheme="minorEastAsia" w:eastAsiaTheme="minorEastAsia" w:hAnsiTheme="minorEastAsia" w:hint="eastAsia"/>
          <w:b/>
          <w:sz w:val="24"/>
        </w:rPr>
        <w:t>多元性：</w:t>
      </w:r>
      <w:r w:rsidR="00380778" w:rsidRPr="00C05F9B">
        <w:rPr>
          <w:rFonts w:asciiTheme="minorEastAsia" w:eastAsiaTheme="minorEastAsia" w:hAnsiTheme="minorEastAsia" w:hint="eastAsia"/>
          <w:sz w:val="24"/>
        </w:rPr>
        <w:t>课程内容该拓宽学生视野，养成尊重多元差异的人格与精神。</w:t>
      </w:r>
    </w:p>
    <w:p w:rsidR="0042231B" w:rsidRPr="00C05F9B" w:rsidRDefault="003524C9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4.</w:t>
      </w:r>
      <w:r w:rsidR="0042231B" w:rsidRPr="00C05F9B">
        <w:rPr>
          <w:rFonts w:asciiTheme="minorEastAsia" w:eastAsiaTheme="minorEastAsia" w:hAnsiTheme="minorEastAsia" w:hint="eastAsia"/>
          <w:b/>
          <w:sz w:val="24"/>
        </w:rPr>
        <w:t>整合性：</w:t>
      </w:r>
      <w:r w:rsidR="0042231B" w:rsidRPr="00C05F9B">
        <w:rPr>
          <w:rFonts w:asciiTheme="minorEastAsia" w:eastAsiaTheme="minorEastAsia" w:hAnsiTheme="minorEastAsia" w:hint="eastAsia"/>
          <w:sz w:val="24"/>
        </w:rPr>
        <w:t>课程内容</w:t>
      </w:r>
      <w:r w:rsidR="00380778" w:rsidRPr="00C05F9B">
        <w:rPr>
          <w:rFonts w:asciiTheme="minorEastAsia" w:eastAsiaTheme="minorEastAsia" w:hAnsiTheme="minorEastAsia" w:hint="eastAsia"/>
          <w:sz w:val="24"/>
        </w:rPr>
        <w:t>具备一定的广度，</w:t>
      </w:r>
      <w:r w:rsidR="0042231B" w:rsidRPr="00C05F9B">
        <w:rPr>
          <w:rFonts w:asciiTheme="minorEastAsia" w:eastAsiaTheme="minorEastAsia" w:hAnsiTheme="minorEastAsia" w:hint="eastAsia"/>
          <w:sz w:val="24"/>
        </w:rPr>
        <w:t>整合不同领域之知识，</w:t>
      </w:r>
      <w:r w:rsidR="00473E6F" w:rsidRPr="00C05F9B">
        <w:rPr>
          <w:rFonts w:asciiTheme="minorEastAsia" w:eastAsiaTheme="minorEastAsia" w:hAnsiTheme="minorEastAsia" w:hint="eastAsia"/>
          <w:sz w:val="24"/>
        </w:rPr>
        <w:t>建立学科之间的</w:t>
      </w:r>
      <w:r w:rsidR="00380778" w:rsidRPr="00C05F9B">
        <w:rPr>
          <w:rFonts w:asciiTheme="minorEastAsia" w:eastAsiaTheme="minorEastAsia" w:hAnsiTheme="minorEastAsia" w:hint="eastAsia"/>
          <w:sz w:val="24"/>
        </w:rPr>
        <w:t>某种</w:t>
      </w:r>
      <w:r w:rsidR="00473E6F" w:rsidRPr="00C05F9B">
        <w:rPr>
          <w:rFonts w:asciiTheme="minorEastAsia" w:eastAsiaTheme="minorEastAsia" w:hAnsiTheme="minorEastAsia" w:hint="eastAsia"/>
          <w:sz w:val="24"/>
        </w:rPr>
        <w:t>关联，</w:t>
      </w:r>
      <w:r w:rsidR="0042231B" w:rsidRPr="00C05F9B">
        <w:rPr>
          <w:rFonts w:asciiTheme="minorEastAsia" w:eastAsiaTheme="minorEastAsia" w:hAnsiTheme="minorEastAsia" w:hint="eastAsia"/>
          <w:sz w:val="24"/>
        </w:rPr>
        <w:t>以</w:t>
      </w:r>
      <w:r w:rsidR="00971A5C" w:rsidRPr="00C05F9B">
        <w:rPr>
          <w:rFonts w:asciiTheme="minorEastAsia" w:eastAsiaTheme="minorEastAsia" w:hAnsiTheme="minorEastAsia" w:hint="eastAsia"/>
          <w:sz w:val="24"/>
        </w:rPr>
        <w:t>激发</w:t>
      </w:r>
      <w:r w:rsidR="0042231B" w:rsidRPr="00C05F9B">
        <w:rPr>
          <w:rFonts w:asciiTheme="minorEastAsia" w:eastAsiaTheme="minorEastAsia" w:hAnsiTheme="minorEastAsia" w:hint="eastAsia"/>
          <w:sz w:val="24"/>
        </w:rPr>
        <w:t>学生</w:t>
      </w:r>
      <w:r w:rsidR="00971A5C" w:rsidRPr="00C05F9B">
        <w:rPr>
          <w:rFonts w:asciiTheme="minorEastAsia" w:eastAsiaTheme="minorEastAsia" w:hAnsiTheme="minorEastAsia" w:hint="eastAsia"/>
          <w:sz w:val="24"/>
        </w:rPr>
        <w:t>创新思维</w:t>
      </w:r>
      <w:r w:rsidR="0042231B" w:rsidRPr="00C05F9B">
        <w:rPr>
          <w:rFonts w:asciiTheme="minorEastAsia" w:eastAsiaTheme="minorEastAsia" w:hAnsiTheme="minorEastAsia" w:hint="eastAsia"/>
          <w:sz w:val="24"/>
        </w:rPr>
        <w:t>，</w:t>
      </w:r>
      <w:r w:rsidR="00971A5C" w:rsidRPr="00C05F9B">
        <w:rPr>
          <w:rFonts w:asciiTheme="minorEastAsia" w:eastAsiaTheme="minorEastAsia" w:hAnsiTheme="minorEastAsia" w:hint="eastAsia"/>
          <w:sz w:val="24"/>
        </w:rPr>
        <w:t>遇到问题时能够从比较开阔的、跨学科的视角去寻找解决方案，甚至是创造性地解决问题。</w:t>
      </w:r>
    </w:p>
    <w:p w:rsidR="0042231B" w:rsidRPr="00C05F9B" w:rsidRDefault="003524C9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5.</w:t>
      </w:r>
      <w:r w:rsidR="0042231B" w:rsidRPr="00C05F9B">
        <w:rPr>
          <w:rFonts w:asciiTheme="minorEastAsia" w:eastAsiaTheme="minorEastAsia" w:hAnsiTheme="minorEastAsia" w:hint="eastAsia"/>
          <w:b/>
          <w:sz w:val="24"/>
        </w:rPr>
        <w:t>趣味性：</w:t>
      </w:r>
      <w:r w:rsidR="0042231B" w:rsidRPr="00C05F9B">
        <w:rPr>
          <w:rFonts w:asciiTheme="minorEastAsia" w:eastAsiaTheme="minorEastAsia" w:hAnsiTheme="minorEastAsia" w:hint="eastAsia"/>
          <w:sz w:val="24"/>
        </w:rPr>
        <w:t xml:space="preserve">课程内容探讨的问题具有一定的深度，能激发学生求知的兴趣。但问题的设定，不以学生须已修读系统性专业知识为前提，而讲授方式深入浅出，借由问题的探讨深化思维方法的训练。 </w:t>
      </w:r>
    </w:p>
    <w:p w:rsidR="0042231B" w:rsidRPr="00C05F9B" w:rsidRDefault="0042231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42231B" w:rsidRPr="00C05F9B" w:rsidRDefault="0042231B" w:rsidP="0042231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二、授课教师基本条件</w:t>
      </w:r>
    </w:p>
    <w:p w:rsidR="0042231B" w:rsidRPr="00C05F9B" w:rsidRDefault="0042231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sz w:val="24"/>
        </w:rPr>
        <w:t>课程主持人须具备</w:t>
      </w:r>
      <w:r w:rsidR="003524C9" w:rsidRPr="00C05F9B">
        <w:rPr>
          <w:rFonts w:asciiTheme="minorEastAsia" w:eastAsiaTheme="minorEastAsia" w:hAnsiTheme="minorEastAsia" w:hint="eastAsia"/>
          <w:sz w:val="24"/>
        </w:rPr>
        <w:t>高级</w:t>
      </w:r>
      <w:r w:rsidRPr="00C05F9B">
        <w:rPr>
          <w:rFonts w:asciiTheme="minorEastAsia" w:eastAsiaTheme="minorEastAsia" w:hAnsiTheme="minorEastAsia" w:hint="eastAsia"/>
          <w:sz w:val="24"/>
        </w:rPr>
        <w:t>职称，不受学科、专业或年龄限制。提倡课程主持人</w:t>
      </w:r>
      <w:r w:rsidRPr="00C05F9B">
        <w:rPr>
          <w:rFonts w:asciiTheme="minorEastAsia" w:eastAsiaTheme="minorEastAsia" w:hAnsiTheme="minorEastAsia" w:hint="eastAsia"/>
          <w:sz w:val="24"/>
        </w:rPr>
        <w:lastRenderedPageBreak/>
        <w:t>独立授课，具有高屋建瓴的学术视野，丰富的本科教学经验，强烈的工作责任心，对通识教育有深刻认识和一定的实践经验</w:t>
      </w:r>
      <w:r w:rsidR="003524C9" w:rsidRPr="00C05F9B">
        <w:rPr>
          <w:rFonts w:asciiTheme="minorEastAsia" w:eastAsiaTheme="minorEastAsia" w:hAnsiTheme="minorEastAsia" w:hint="eastAsia"/>
          <w:sz w:val="24"/>
        </w:rPr>
        <w:t>，积极参与教学研究与课程改革</w:t>
      </w:r>
      <w:r w:rsidRPr="00C05F9B">
        <w:rPr>
          <w:rFonts w:asciiTheme="minorEastAsia" w:eastAsiaTheme="minorEastAsia" w:hAnsiTheme="minorEastAsia" w:hint="eastAsia"/>
          <w:sz w:val="24"/>
        </w:rPr>
        <w:t>。</w:t>
      </w:r>
    </w:p>
    <w:p w:rsidR="0042231B" w:rsidRPr="00C05F9B" w:rsidRDefault="0042231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sz w:val="24"/>
        </w:rPr>
        <w:t>如需采取团队教学模式，鼓励组</w:t>
      </w:r>
      <w:r w:rsidR="003524C9" w:rsidRPr="00C05F9B">
        <w:rPr>
          <w:rFonts w:asciiTheme="minorEastAsia" w:eastAsiaTheme="minorEastAsia" w:hAnsiTheme="minorEastAsia" w:hint="eastAsia"/>
          <w:sz w:val="24"/>
        </w:rPr>
        <w:t>织跨学科教学团队</w:t>
      </w:r>
      <w:r w:rsidRPr="00C05F9B">
        <w:rPr>
          <w:rFonts w:asciiTheme="minorEastAsia" w:eastAsiaTheme="minorEastAsia" w:hAnsiTheme="minorEastAsia" w:hint="eastAsia"/>
          <w:sz w:val="24"/>
        </w:rPr>
        <w:t>，鼓励引进校外优质师资。课程团队须对教学内容、教材建设、考核办法、课程组织形式等重要</w:t>
      </w:r>
      <w:r w:rsidR="003524C9" w:rsidRPr="00C05F9B">
        <w:rPr>
          <w:rFonts w:asciiTheme="minorEastAsia" w:eastAsiaTheme="minorEastAsia" w:hAnsiTheme="minorEastAsia" w:hint="eastAsia"/>
          <w:sz w:val="24"/>
        </w:rPr>
        <w:t>方面</w:t>
      </w:r>
      <w:r w:rsidRPr="00C05F9B">
        <w:rPr>
          <w:rFonts w:asciiTheme="minorEastAsia" w:eastAsiaTheme="minorEastAsia" w:hAnsiTheme="minorEastAsia" w:hint="eastAsia"/>
          <w:sz w:val="24"/>
        </w:rPr>
        <w:t>进行前期深入准备，保证教学思路清晰、内容系统连贯。</w:t>
      </w:r>
    </w:p>
    <w:p w:rsidR="00C20B0B" w:rsidRPr="00C05F9B" w:rsidRDefault="00C20B0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C05F9B" w:rsidRDefault="00C05F9B" w:rsidP="00C05F9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三、课程学分</w:t>
      </w:r>
    </w:p>
    <w:p w:rsidR="00C05F9B" w:rsidRPr="00C05F9B" w:rsidRDefault="00C05F9B" w:rsidP="00C05F9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sz w:val="24"/>
        </w:rPr>
        <w:t>通识课程属于“三三制”教改课程体系中的“通识通修课程模块”，授课对象为全校本科生。每门课程2-3个学分，其中2学分课程一般对应36个总学时，3学分课程一般对应48个总学时。</w:t>
      </w:r>
    </w:p>
    <w:p w:rsidR="00C05F9B" w:rsidRPr="00C05F9B" w:rsidRDefault="00C05F9B" w:rsidP="00C20B0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C20B0B" w:rsidRPr="00C05F9B" w:rsidRDefault="00C05F9B" w:rsidP="00C20B0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C05F9B">
        <w:rPr>
          <w:rFonts w:asciiTheme="minorEastAsia" w:eastAsiaTheme="minorEastAsia" w:hAnsiTheme="minorEastAsia" w:hint="eastAsia"/>
          <w:b/>
          <w:sz w:val="24"/>
        </w:rPr>
        <w:t>四</w:t>
      </w:r>
      <w:r w:rsidR="00C20B0B" w:rsidRPr="00C05F9B">
        <w:rPr>
          <w:rFonts w:asciiTheme="minorEastAsia" w:eastAsiaTheme="minorEastAsia" w:hAnsiTheme="minorEastAsia" w:hint="eastAsia"/>
          <w:b/>
          <w:sz w:val="24"/>
        </w:rPr>
        <w:t>、课程班级规模</w:t>
      </w:r>
    </w:p>
    <w:p w:rsidR="00C20B0B" w:rsidRPr="00C05F9B" w:rsidRDefault="00C05F9B" w:rsidP="00C20B0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sz w:val="24"/>
        </w:rPr>
        <w:t>课程班级规模</w:t>
      </w:r>
      <w:r>
        <w:rPr>
          <w:rFonts w:asciiTheme="minorEastAsia" w:eastAsiaTheme="minorEastAsia" w:hAnsiTheme="minorEastAsia" w:hint="eastAsia"/>
          <w:sz w:val="24"/>
        </w:rPr>
        <w:t>一般在60-120人范围</w:t>
      </w:r>
      <w:r w:rsidR="00E234B9">
        <w:rPr>
          <w:rFonts w:asciiTheme="minorEastAsia" w:eastAsiaTheme="minorEastAsia" w:hAnsiTheme="minorEastAsia" w:hint="eastAsia"/>
          <w:sz w:val="24"/>
        </w:rPr>
        <w:t>内；鼓励教学效果好的课程开设平行班，扩大学生受益面。</w:t>
      </w:r>
    </w:p>
    <w:p w:rsidR="00C20B0B" w:rsidRPr="00C05F9B" w:rsidRDefault="00C20B0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C20B0B" w:rsidRPr="00C05F9B" w:rsidRDefault="00E234B9" w:rsidP="00C20B0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C20B0B" w:rsidRPr="00C05F9B">
        <w:rPr>
          <w:rFonts w:asciiTheme="minorEastAsia" w:eastAsiaTheme="minorEastAsia" w:hAnsiTheme="minorEastAsia" w:hint="eastAsia"/>
          <w:b/>
          <w:sz w:val="24"/>
        </w:rPr>
        <w:t>、授课方式</w:t>
      </w:r>
    </w:p>
    <w:p w:rsidR="00C05F9B" w:rsidRPr="00C05F9B" w:rsidRDefault="00C05F9B" w:rsidP="00C05F9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 w:hint="eastAsia"/>
          <w:sz w:val="24"/>
        </w:rPr>
        <w:t>积极探索研究性教学，</w:t>
      </w:r>
      <w:r w:rsidR="005C08B4" w:rsidRPr="005C08B4">
        <w:rPr>
          <w:rFonts w:asciiTheme="minorEastAsia" w:eastAsiaTheme="minorEastAsia" w:hAnsiTheme="minorEastAsia" w:hint="eastAsia"/>
          <w:sz w:val="24"/>
        </w:rPr>
        <w:t>有效调动学生学习积极性，促进学生学习能力发展。</w:t>
      </w:r>
      <w:r>
        <w:rPr>
          <w:rFonts w:asciiTheme="minorEastAsia" w:eastAsiaTheme="minorEastAsia" w:hAnsiTheme="minorEastAsia" w:hint="eastAsia"/>
          <w:sz w:val="24"/>
        </w:rPr>
        <w:t>鼓励</w:t>
      </w:r>
      <w:r w:rsidRPr="00C05F9B">
        <w:rPr>
          <w:rFonts w:asciiTheme="minorEastAsia" w:eastAsiaTheme="minorEastAsia" w:hAnsiTheme="minorEastAsia" w:hint="eastAsia"/>
          <w:sz w:val="24"/>
        </w:rPr>
        <w:t>大班授课与小班讨论相结合，</w:t>
      </w:r>
      <w:r>
        <w:rPr>
          <w:rFonts w:asciiTheme="minorEastAsia" w:eastAsiaTheme="minorEastAsia" w:hAnsiTheme="minorEastAsia" w:hint="eastAsia"/>
          <w:sz w:val="24"/>
        </w:rPr>
        <w:t>调动课堂氛围，促进</w:t>
      </w:r>
      <w:r w:rsidRPr="00C05F9B">
        <w:rPr>
          <w:rFonts w:asciiTheme="minorEastAsia" w:eastAsiaTheme="minorEastAsia" w:hAnsiTheme="minorEastAsia" w:hint="eastAsia"/>
          <w:sz w:val="24"/>
        </w:rPr>
        <w:t>师生互动</w:t>
      </w:r>
      <w:r w:rsidR="005C08B4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鼓励合理应用教学信息化技术手段辅助较大班级规模的课堂教学，促进学生积极投入教学活动</w:t>
      </w:r>
      <w:r w:rsidRPr="00C05F9B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学校还将出台助教制度（TA），保障教师实施教学方法改革。</w:t>
      </w:r>
      <w:r w:rsidRPr="00C05F9B">
        <w:rPr>
          <w:rFonts w:asciiTheme="minorEastAsia" w:eastAsiaTheme="minorEastAsia" w:hAnsiTheme="minorEastAsia"/>
          <w:sz w:val="24"/>
        </w:rPr>
        <w:t xml:space="preserve"> </w:t>
      </w:r>
    </w:p>
    <w:p w:rsidR="00C05F9B" w:rsidRDefault="00C05F9B" w:rsidP="00C20B0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:rsidR="00C20B0B" w:rsidRPr="00C05F9B" w:rsidRDefault="00E234B9" w:rsidP="00C20B0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</w:t>
      </w:r>
      <w:r w:rsidR="00C20B0B" w:rsidRPr="00C05F9B">
        <w:rPr>
          <w:rFonts w:asciiTheme="minorEastAsia" w:eastAsiaTheme="minorEastAsia" w:hAnsiTheme="minorEastAsia" w:hint="eastAsia"/>
          <w:b/>
          <w:sz w:val="24"/>
        </w:rPr>
        <w:t>、考核方式</w:t>
      </w:r>
    </w:p>
    <w:p w:rsidR="00C20B0B" w:rsidRPr="00C05F9B" w:rsidRDefault="005C08B4" w:rsidP="00C20B0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以“学”为中心，构建体现学习成果创造性和多样性的评价体系，注重学生学习过程考核与学习结果考核相结合，</w:t>
      </w:r>
      <w:r w:rsidRPr="005C08B4">
        <w:rPr>
          <w:rFonts w:asciiTheme="minorEastAsia" w:eastAsiaTheme="minorEastAsia" w:hAnsiTheme="minorEastAsia" w:hint="eastAsia"/>
          <w:sz w:val="24"/>
        </w:rPr>
        <w:t>并辅以多样化的考核方式。</w:t>
      </w:r>
      <w:r w:rsidR="00CE4D5C">
        <w:rPr>
          <w:rFonts w:asciiTheme="minorEastAsia" w:eastAsiaTheme="minorEastAsia" w:hAnsiTheme="minorEastAsia" w:hint="eastAsia"/>
          <w:sz w:val="24"/>
        </w:rPr>
        <w:t>关注学生学习投入及效果评价，学生在课程学习过程中，要求完成教师课前布置的阅读或预习人任务，课上能够积极参与各类教学活动，课程作业或阶段性考核应不少于3次（含期末作业或考核），学生总评分应呈正态分布。</w:t>
      </w:r>
    </w:p>
    <w:p w:rsidR="00C20B0B" w:rsidRPr="00CE4D5C" w:rsidRDefault="00C20B0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C05F9B" w:rsidRPr="00C05F9B" w:rsidRDefault="00E234B9" w:rsidP="00C05F9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</w:t>
      </w:r>
      <w:r w:rsidR="00C05F9B" w:rsidRPr="00C05F9B">
        <w:rPr>
          <w:rFonts w:asciiTheme="minorEastAsia" w:eastAsiaTheme="minorEastAsia" w:hAnsiTheme="minorEastAsia" w:hint="eastAsia"/>
          <w:b/>
          <w:sz w:val="24"/>
        </w:rPr>
        <w:t>、</w:t>
      </w:r>
      <w:r w:rsidR="00C05F9B">
        <w:rPr>
          <w:rFonts w:asciiTheme="minorEastAsia" w:eastAsiaTheme="minorEastAsia" w:hAnsiTheme="minorEastAsia" w:hint="eastAsia"/>
          <w:b/>
          <w:sz w:val="24"/>
        </w:rPr>
        <w:t>质量评价</w:t>
      </w:r>
    </w:p>
    <w:p w:rsidR="00C05F9B" w:rsidRPr="00C05F9B" w:rsidRDefault="005C08B4" w:rsidP="00C05F9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C08B4">
        <w:rPr>
          <w:rFonts w:asciiTheme="minorEastAsia" w:eastAsiaTheme="minorEastAsia" w:hAnsiTheme="minorEastAsia" w:hint="eastAsia"/>
          <w:sz w:val="24"/>
        </w:rPr>
        <w:lastRenderedPageBreak/>
        <w:t>从“学生欢迎、同行认可、校友满意”三元评价维度</w:t>
      </w:r>
      <w:r>
        <w:rPr>
          <w:rFonts w:asciiTheme="minorEastAsia" w:eastAsiaTheme="minorEastAsia" w:hAnsiTheme="minorEastAsia" w:hint="eastAsia"/>
          <w:sz w:val="24"/>
        </w:rPr>
        <w:t>对课程教学质量给予综合评价</w:t>
      </w:r>
      <w:r w:rsidR="00C05F9B" w:rsidRPr="00C05F9B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教学效果显著的课程，优秀推荐申报南京大学精品通识课程，并给予重点支持；教学效果不佳的课程，</w:t>
      </w:r>
      <w:r w:rsidR="0022445E">
        <w:rPr>
          <w:rFonts w:asciiTheme="minorEastAsia" w:eastAsiaTheme="minorEastAsia" w:hAnsiTheme="minorEastAsia" w:hint="eastAsia"/>
          <w:sz w:val="24"/>
        </w:rPr>
        <w:t>及时改进教学方案；</w:t>
      </w:r>
      <w:proofErr w:type="gramStart"/>
      <w:r w:rsidR="0022445E" w:rsidRPr="0022445E">
        <w:rPr>
          <w:rFonts w:asciiTheme="minorEastAsia" w:eastAsiaTheme="minorEastAsia" w:hAnsiTheme="minorEastAsia" w:hint="eastAsia"/>
          <w:sz w:val="24"/>
        </w:rPr>
        <w:t>连续差评课程</w:t>
      </w:r>
      <w:proofErr w:type="gramEnd"/>
      <w:r w:rsidR="0022445E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将</w:t>
      </w:r>
      <w:r w:rsidR="0022445E">
        <w:rPr>
          <w:rFonts w:asciiTheme="minorEastAsia" w:eastAsiaTheme="minorEastAsia" w:hAnsiTheme="minorEastAsia" w:hint="eastAsia"/>
          <w:sz w:val="24"/>
        </w:rPr>
        <w:t>被</w:t>
      </w:r>
      <w:r>
        <w:rPr>
          <w:rFonts w:asciiTheme="minorEastAsia" w:eastAsiaTheme="minorEastAsia" w:hAnsiTheme="minorEastAsia" w:hint="eastAsia"/>
          <w:sz w:val="24"/>
        </w:rPr>
        <w:t>取消</w:t>
      </w:r>
      <w:r w:rsidR="0022445E">
        <w:rPr>
          <w:rFonts w:asciiTheme="minorEastAsia" w:eastAsiaTheme="minorEastAsia" w:hAnsiTheme="minorEastAsia" w:hint="eastAsia"/>
          <w:sz w:val="24"/>
        </w:rPr>
        <w:t>立项资格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C05F9B" w:rsidRPr="00C05F9B" w:rsidRDefault="00C05F9B" w:rsidP="004223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42231B" w:rsidRPr="00C05F9B" w:rsidRDefault="0042231B" w:rsidP="0042231B">
      <w:pPr>
        <w:pStyle w:val="a3"/>
        <w:rPr>
          <w:rFonts w:asciiTheme="minorEastAsia" w:eastAsiaTheme="minorEastAsia" w:hAnsiTheme="minorEastAsia"/>
          <w:sz w:val="24"/>
        </w:rPr>
      </w:pPr>
    </w:p>
    <w:p w:rsidR="0042231B" w:rsidRPr="00C05F9B" w:rsidRDefault="0042231B" w:rsidP="0042231B">
      <w:pPr>
        <w:pStyle w:val="a3"/>
        <w:rPr>
          <w:rFonts w:asciiTheme="minorEastAsia" w:eastAsiaTheme="minorEastAsia" w:hAnsiTheme="minorEastAsia"/>
          <w:sz w:val="24"/>
        </w:rPr>
      </w:pPr>
      <w:r w:rsidRPr="00C05F9B">
        <w:rPr>
          <w:rFonts w:asciiTheme="minorEastAsia" w:eastAsiaTheme="minorEastAsia" w:hAnsiTheme="minorEastAsia"/>
          <w:sz w:val="24"/>
        </w:rPr>
        <w:br w:type="page"/>
      </w:r>
    </w:p>
    <w:p w:rsidR="0042231B" w:rsidRPr="00204E14" w:rsidRDefault="00204E14" w:rsidP="00204E14">
      <w:pPr>
        <w:pStyle w:val="a3"/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204E14">
        <w:rPr>
          <w:rFonts w:ascii="黑体" w:eastAsia="黑体" w:hAnsi="黑体" w:hint="eastAsia"/>
          <w:sz w:val="36"/>
          <w:szCs w:val="36"/>
        </w:rPr>
        <w:lastRenderedPageBreak/>
        <w:t>通识课</w:t>
      </w:r>
      <w:r w:rsidR="004002F5">
        <w:rPr>
          <w:rFonts w:ascii="黑体" w:eastAsia="黑体" w:hAnsi="黑体" w:hint="eastAsia"/>
          <w:sz w:val="36"/>
          <w:szCs w:val="36"/>
        </w:rPr>
        <w:t>申报</w:t>
      </w:r>
      <w:proofErr w:type="gramEnd"/>
      <w:r w:rsidR="004002F5">
        <w:rPr>
          <w:rFonts w:ascii="黑体" w:eastAsia="黑体" w:hAnsi="黑体" w:hint="eastAsia"/>
          <w:sz w:val="36"/>
          <w:szCs w:val="36"/>
        </w:rPr>
        <w:t>书</w:t>
      </w:r>
    </w:p>
    <w:p w:rsidR="00204E14" w:rsidRDefault="00204E14" w:rsidP="0042231B">
      <w:pPr>
        <w:rPr>
          <w:rFonts w:ascii="宋体" w:hAnsi="宋体"/>
          <w:b/>
          <w:bCs/>
          <w:color w:val="0000FF"/>
          <w:sz w:val="24"/>
        </w:rPr>
      </w:pPr>
    </w:p>
    <w:p w:rsidR="0042231B" w:rsidRPr="001F1F26" w:rsidRDefault="0042231B" w:rsidP="0042231B">
      <w:pPr>
        <w:rPr>
          <w:rFonts w:ascii="宋体" w:hAnsi="宋体"/>
          <w:b/>
          <w:bCs/>
          <w:color w:val="0000FF"/>
          <w:sz w:val="24"/>
        </w:rPr>
      </w:pPr>
      <w:r w:rsidRPr="001F1F26">
        <w:rPr>
          <w:rFonts w:ascii="宋体" w:hAnsi="宋体" w:hint="eastAsia"/>
          <w:b/>
          <w:bCs/>
          <w:color w:val="0000FF"/>
          <w:sz w:val="24"/>
        </w:rPr>
        <w:t>请在此提供</w:t>
      </w:r>
      <w:r>
        <w:rPr>
          <w:rFonts w:ascii="宋体" w:hAnsi="宋体" w:hint="eastAsia"/>
          <w:b/>
          <w:bCs/>
          <w:color w:val="0000FF"/>
          <w:sz w:val="24"/>
        </w:rPr>
        <w:t>“</w:t>
      </w:r>
      <w:r w:rsidRPr="001F1F26">
        <w:rPr>
          <w:rFonts w:ascii="宋体" w:hAnsi="宋体" w:hint="eastAsia"/>
          <w:b/>
          <w:bCs/>
          <w:color w:val="0000FF"/>
          <w:sz w:val="24"/>
        </w:rPr>
        <w:t>通识课</w:t>
      </w:r>
      <w:r>
        <w:rPr>
          <w:rFonts w:ascii="宋体" w:hAnsi="宋体" w:hint="eastAsia"/>
          <w:b/>
          <w:bCs/>
          <w:color w:val="0000FF"/>
          <w:sz w:val="24"/>
        </w:rPr>
        <w:t>”</w:t>
      </w:r>
      <w:r w:rsidRPr="001F1F26">
        <w:rPr>
          <w:rFonts w:ascii="宋体" w:hAnsi="宋体" w:hint="eastAsia"/>
          <w:b/>
          <w:bCs/>
          <w:color w:val="0000FF"/>
          <w:sz w:val="24"/>
        </w:rPr>
        <w:t>中文名称</w:t>
      </w:r>
    </w:p>
    <w:p w:rsidR="0042231B" w:rsidRDefault="0042231B" w:rsidP="0042231B">
      <w:pPr>
        <w:rPr>
          <w:rFonts w:ascii="宋体" w:hAnsi="宋体"/>
          <w:b/>
          <w:bCs/>
          <w:color w:val="0000FF"/>
          <w:sz w:val="24"/>
        </w:rPr>
      </w:pPr>
    </w:p>
    <w:p w:rsidR="0042231B" w:rsidRPr="001F1F26" w:rsidRDefault="0042231B" w:rsidP="0042231B">
      <w:pPr>
        <w:rPr>
          <w:rFonts w:ascii="宋体" w:hAnsi="宋体"/>
          <w:b/>
          <w:bCs/>
          <w:color w:val="0000FF"/>
          <w:sz w:val="24"/>
        </w:rPr>
      </w:pPr>
      <w:r w:rsidRPr="001F1F26">
        <w:rPr>
          <w:rFonts w:ascii="宋体" w:hAnsi="宋体" w:hint="eastAsia"/>
          <w:b/>
          <w:bCs/>
          <w:color w:val="0000FF"/>
          <w:sz w:val="24"/>
        </w:rPr>
        <w:t>请在此提供</w:t>
      </w:r>
      <w:r>
        <w:rPr>
          <w:rFonts w:ascii="宋体" w:hAnsi="宋体" w:hint="eastAsia"/>
          <w:b/>
          <w:bCs/>
          <w:color w:val="0000FF"/>
          <w:sz w:val="24"/>
        </w:rPr>
        <w:t>“</w:t>
      </w:r>
      <w:r w:rsidRPr="001F1F26">
        <w:rPr>
          <w:rFonts w:ascii="宋体" w:hAnsi="宋体" w:hint="eastAsia"/>
          <w:b/>
          <w:bCs/>
          <w:color w:val="0000FF"/>
          <w:sz w:val="24"/>
        </w:rPr>
        <w:t>通识课</w:t>
      </w:r>
      <w:r>
        <w:rPr>
          <w:rFonts w:ascii="宋体" w:hAnsi="宋体" w:hint="eastAsia"/>
          <w:b/>
          <w:bCs/>
          <w:color w:val="0000FF"/>
          <w:sz w:val="24"/>
        </w:rPr>
        <w:t>”</w:t>
      </w:r>
      <w:r w:rsidRPr="001F1F26">
        <w:rPr>
          <w:rFonts w:ascii="宋体" w:hAnsi="宋体" w:hint="eastAsia"/>
          <w:b/>
          <w:bCs/>
          <w:color w:val="0000FF"/>
          <w:sz w:val="24"/>
        </w:rPr>
        <w:t>英文名称</w:t>
      </w:r>
    </w:p>
    <w:p w:rsidR="0042231B" w:rsidRPr="00703418" w:rsidRDefault="0042231B" w:rsidP="0042231B">
      <w:pPr>
        <w:rPr>
          <w:rFonts w:ascii="仿宋_GB2312" w:eastAsia="仿宋_GB2312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  <w:r w:rsidRPr="001F1F26">
        <w:rPr>
          <w:rFonts w:ascii="宋体" w:hAnsi="宋体" w:hint="eastAsia"/>
          <w:b/>
          <w:sz w:val="24"/>
        </w:rPr>
        <w:t>课程类别：</w:t>
      </w:r>
      <w:r w:rsidRPr="001F1F26">
        <w:rPr>
          <w:rFonts w:ascii="宋体" w:hAnsi="宋体" w:hint="eastAsia"/>
          <w:sz w:val="24"/>
        </w:rPr>
        <w:t>（参照</w:t>
      </w:r>
      <w:r>
        <w:rPr>
          <w:rFonts w:ascii="宋体" w:hAnsi="宋体" w:hint="eastAsia"/>
          <w:sz w:val="24"/>
        </w:rPr>
        <w:t>“通识课程建设要求”</w:t>
      </w:r>
      <w:r w:rsidRPr="001F1F26">
        <w:rPr>
          <w:rFonts w:ascii="宋体" w:hAnsi="宋体" w:hint="eastAsia"/>
          <w:sz w:val="24"/>
        </w:rPr>
        <w:t>中的七大类</w:t>
      </w:r>
      <w:r>
        <w:rPr>
          <w:rFonts w:ascii="宋体" w:hAnsi="宋体" w:hint="eastAsia"/>
          <w:sz w:val="24"/>
        </w:rPr>
        <w:t>别</w:t>
      </w:r>
      <w:r w:rsidR="00204E14">
        <w:rPr>
          <w:rFonts w:ascii="宋体" w:hAnsi="宋体" w:hint="eastAsia"/>
          <w:sz w:val="24"/>
        </w:rPr>
        <w:t>填写</w:t>
      </w:r>
      <w:r w:rsidRPr="001F1F26">
        <w:rPr>
          <w:rFonts w:ascii="宋体" w:hAnsi="宋体" w:hint="eastAsia"/>
          <w:sz w:val="24"/>
        </w:rPr>
        <w:t>）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  <w:r w:rsidRPr="001F1F26">
        <w:rPr>
          <w:rFonts w:ascii="宋体" w:hAnsi="宋体" w:hint="eastAsia"/>
          <w:b/>
          <w:sz w:val="24"/>
        </w:rPr>
        <w:t xml:space="preserve">主讲教师：　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职称：</w:t>
      </w:r>
      <w:r w:rsidRPr="001F1F26">
        <w:rPr>
          <w:rFonts w:ascii="宋体" w:hAnsi="宋体" w:hint="eastAsia"/>
          <w:sz w:val="24"/>
        </w:rPr>
        <w:t xml:space="preserve">   　</w:t>
      </w:r>
      <w:r w:rsidRPr="001F1F26">
        <w:rPr>
          <w:rFonts w:ascii="宋体" w:hAnsi="宋体" w:hint="eastAsia"/>
          <w:b/>
          <w:sz w:val="24"/>
        </w:rPr>
        <w:t>研究专长：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  <w:r w:rsidRPr="001F1F26">
        <w:rPr>
          <w:rFonts w:ascii="宋体" w:hAnsi="宋体" w:hint="eastAsia"/>
          <w:b/>
          <w:sz w:val="24"/>
        </w:rPr>
        <w:t>所在院系：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联系电话：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联系电邮：</w:t>
      </w:r>
      <w:r w:rsidRPr="001F1F26">
        <w:rPr>
          <w:rFonts w:ascii="宋体" w:hAnsi="宋体" w:hint="eastAsia"/>
          <w:sz w:val="24"/>
        </w:rPr>
        <w:t xml:space="preserve"> 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  <w:r w:rsidRPr="001F1F26">
        <w:rPr>
          <w:rFonts w:ascii="宋体" w:hAnsi="宋体" w:hint="eastAsia"/>
          <w:b/>
          <w:sz w:val="24"/>
        </w:rPr>
        <w:t>一、教师简介：</w:t>
      </w:r>
      <w:r w:rsidRPr="001F1F26">
        <w:rPr>
          <w:rFonts w:ascii="宋体" w:hAnsi="宋体" w:hint="eastAsia"/>
          <w:sz w:val="24"/>
        </w:rPr>
        <w:t>请提供所有授课教师简介（不含助教），包括教育经历、科研情况、获奖兼职情况，每人限300字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领衔教师：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团队成员：</w:t>
      </w:r>
    </w:p>
    <w:p w:rsidR="0042231B" w:rsidRPr="001F1F26" w:rsidRDefault="0042231B" w:rsidP="0042231B">
      <w:pPr>
        <w:spacing w:line="360" w:lineRule="auto"/>
        <w:rPr>
          <w:rFonts w:ascii="宋体" w:hAnsi="宋体"/>
          <w:b/>
          <w:sz w:val="24"/>
        </w:rPr>
      </w:pPr>
    </w:p>
    <w:p w:rsidR="0042231B" w:rsidRPr="001F1F26" w:rsidRDefault="00F8643D" w:rsidP="0042231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二、课程简介</w:t>
      </w:r>
      <w:bookmarkStart w:id="2" w:name="_GoBack"/>
      <w:bookmarkEnd w:id="2"/>
    </w:p>
    <w:p w:rsidR="0042231B" w:rsidRPr="001F1F26" w:rsidRDefault="0042231B" w:rsidP="0042231B">
      <w:pPr>
        <w:spacing w:line="360" w:lineRule="auto"/>
        <w:rPr>
          <w:rFonts w:ascii="宋体" w:hAnsi="宋体"/>
          <w:b/>
          <w:sz w:val="24"/>
        </w:rPr>
      </w:pPr>
    </w:p>
    <w:p w:rsidR="0042231B" w:rsidRPr="001F1F26" w:rsidRDefault="000D324F" w:rsidP="0042231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三、课程目标</w:t>
      </w:r>
    </w:p>
    <w:p w:rsidR="0042231B" w:rsidRPr="001F1F26" w:rsidRDefault="0042231B" w:rsidP="0042231B">
      <w:pPr>
        <w:spacing w:line="360" w:lineRule="auto"/>
        <w:rPr>
          <w:rFonts w:ascii="宋体" w:hAnsi="宋体"/>
          <w:sz w:val="24"/>
        </w:rPr>
      </w:pPr>
    </w:p>
    <w:p w:rsidR="0042231B" w:rsidRPr="001F1F26" w:rsidRDefault="000D324F" w:rsidP="0042231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42231B" w:rsidRPr="001F1F26">
        <w:rPr>
          <w:rFonts w:ascii="宋体" w:hAnsi="宋体" w:hint="eastAsia"/>
          <w:b/>
          <w:sz w:val="24"/>
        </w:rPr>
        <w:t>、</w:t>
      </w:r>
      <w:r w:rsidR="001B5381">
        <w:rPr>
          <w:rFonts w:ascii="宋体" w:hAnsi="宋体" w:hint="eastAsia"/>
          <w:b/>
          <w:sz w:val="24"/>
        </w:rPr>
        <w:t>课程大纲</w:t>
      </w:r>
      <w:r>
        <w:rPr>
          <w:rFonts w:ascii="宋体" w:hAnsi="宋体" w:hint="eastAsia"/>
          <w:b/>
          <w:sz w:val="24"/>
        </w:rPr>
        <w:t>与</w:t>
      </w:r>
      <w:r w:rsidR="001B5381">
        <w:rPr>
          <w:rFonts w:ascii="宋体" w:hAnsi="宋体" w:hint="eastAsia"/>
          <w:b/>
          <w:sz w:val="24"/>
        </w:rPr>
        <w:t>教学方式</w:t>
      </w:r>
      <w:r w:rsidRPr="000D324F">
        <w:rPr>
          <w:rFonts w:ascii="宋体" w:hAnsi="宋体" w:hint="eastAsia"/>
          <w:sz w:val="24"/>
        </w:rPr>
        <w:t>（请按照“大班授课与小班讨论”相结合的总体教学组织形式，描述课程大纲每一专题的对应教学方式；如有其他的教学活动或特殊安排，也请一并说明；一般而言，2学分课程对应36个总学时，3学分对应48个总学时）</w:t>
      </w:r>
    </w:p>
    <w:p w:rsidR="0042231B" w:rsidRPr="00703418" w:rsidRDefault="0042231B" w:rsidP="0042231B">
      <w:pPr>
        <w:spacing w:line="360" w:lineRule="auto"/>
        <w:rPr>
          <w:rFonts w:ascii="仿宋_GB2312" w:eastAsia="仿宋_GB2312" w:hAnsi="宋体"/>
          <w:sz w:val="24"/>
        </w:rPr>
      </w:pPr>
    </w:p>
    <w:p w:rsidR="000D324F" w:rsidRPr="001F1F26" w:rsidRDefault="000D324F" w:rsidP="000D32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五、教材及参考资源</w:t>
      </w:r>
    </w:p>
    <w:p w:rsidR="0042231B" w:rsidRPr="00971A5C" w:rsidRDefault="0042231B" w:rsidP="0042231B">
      <w:pPr>
        <w:spacing w:line="360" w:lineRule="auto"/>
        <w:rPr>
          <w:rFonts w:ascii="宋体" w:hAnsi="宋体"/>
          <w:sz w:val="24"/>
        </w:rPr>
      </w:pPr>
    </w:p>
    <w:p w:rsidR="0042231B" w:rsidRPr="001F1F26" w:rsidRDefault="000D324F" w:rsidP="0042231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="001B5381">
        <w:rPr>
          <w:rFonts w:ascii="宋体" w:hAnsi="宋体" w:hint="eastAsia"/>
          <w:b/>
          <w:sz w:val="24"/>
        </w:rPr>
        <w:t>、考核方法</w:t>
      </w:r>
    </w:p>
    <w:p w:rsidR="0042231B" w:rsidRDefault="0042231B" w:rsidP="0042231B">
      <w:pPr>
        <w:spacing w:line="360" w:lineRule="auto"/>
        <w:rPr>
          <w:rFonts w:ascii="仿宋_GB2312" w:eastAsia="仿宋_GB2312"/>
          <w:sz w:val="24"/>
        </w:rPr>
      </w:pPr>
    </w:p>
    <w:p w:rsidR="008C7AD8" w:rsidRPr="0042231B" w:rsidRDefault="001B5381" w:rsidP="00432966">
      <w:pPr>
        <w:pStyle w:val="a3"/>
      </w:pPr>
      <w:r>
        <w:rPr>
          <w:rFonts w:hint="eastAsia"/>
          <w:b/>
          <w:bCs/>
          <w:sz w:val="24"/>
        </w:rPr>
        <w:t>七</w:t>
      </w:r>
      <w:r w:rsidR="0042231B" w:rsidRPr="00DD28DC">
        <w:rPr>
          <w:rFonts w:hint="eastAsia"/>
          <w:b/>
          <w:bCs/>
          <w:sz w:val="24"/>
        </w:rPr>
        <w:t>、所在</w:t>
      </w:r>
      <w:r w:rsidR="0042231B">
        <w:rPr>
          <w:rFonts w:hint="eastAsia"/>
          <w:b/>
          <w:bCs/>
          <w:sz w:val="24"/>
        </w:rPr>
        <w:t>院系</w:t>
      </w:r>
      <w:r w:rsidR="0042231B" w:rsidRPr="00DD28DC">
        <w:rPr>
          <w:rFonts w:hint="eastAsia"/>
          <w:b/>
          <w:bCs/>
          <w:sz w:val="24"/>
        </w:rPr>
        <w:t>意见</w:t>
      </w:r>
      <w:r w:rsidR="00432966">
        <w:rPr>
          <w:rFonts w:hint="eastAsia"/>
          <w:b/>
          <w:bCs/>
          <w:sz w:val="24"/>
        </w:rPr>
        <w:t>（请教学院</w:t>
      </w:r>
      <w:proofErr w:type="gramStart"/>
      <w:r w:rsidR="00432966">
        <w:rPr>
          <w:rFonts w:hint="eastAsia"/>
          <w:b/>
          <w:bCs/>
          <w:sz w:val="24"/>
        </w:rPr>
        <w:t>长主任</w:t>
      </w:r>
      <w:proofErr w:type="gramEnd"/>
      <w:r w:rsidR="00432966">
        <w:rPr>
          <w:rFonts w:hint="eastAsia"/>
          <w:b/>
          <w:bCs/>
          <w:sz w:val="24"/>
        </w:rPr>
        <w:t>签字并加盖院系公章）</w:t>
      </w:r>
      <w:r w:rsidR="0042231B">
        <w:rPr>
          <w:rFonts w:hint="eastAsia"/>
          <w:b/>
          <w:bCs/>
          <w:sz w:val="24"/>
        </w:rPr>
        <w:t>：</w:t>
      </w:r>
    </w:p>
    <w:sectPr w:rsidR="008C7AD8" w:rsidRPr="004223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D8" w:rsidRDefault="00754CD8" w:rsidP="00DB5087">
      <w:r>
        <w:separator/>
      </w:r>
    </w:p>
  </w:endnote>
  <w:endnote w:type="continuationSeparator" w:id="0">
    <w:p w:rsidR="00754CD8" w:rsidRDefault="00754CD8" w:rsidP="00DB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04954"/>
      <w:docPartObj>
        <w:docPartGallery w:val="Page Numbers (Bottom of Page)"/>
        <w:docPartUnique/>
      </w:docPartObj>
    </w:sdtPr>
    <w:sdtEndPr/>
    <w:sdtContent>
      <w:p w:rsidR="00204E14" w:rsidRDefault="00204E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43D" w:rsidRPr="00F8643D">
          <w:rPr>
            <w:noProof/>
            <w:lang w:val="zh-CN"/>
          </w:rPr>
          <w:t>4</w:t>
        </w:r>
        <w:r>
          <w:fldChar w:fldCharType="end"/>
        </w:r>
      </w:p>
    </w:sdtContent>
  </w:sdt>
  <w:p w:rsidR="00204E14" w:rsidRDefault="00204E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D8" w:rsidRDefault="00754CD8" w:rsidP="00DB5087">
      <w:r>
        <w:separator/>
      </w:r>
    </w:p>
  </w:footnote>
  <w:footnote w:type="continuationSeparator" w:id="0">
    <w:p w:rsidR="00754CD8" w:rsidRDefault="00754CD8" w:rsidP="00DB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1B"/>
    <w:rsid w:val="000A1AB0"/>
    <w:rsid w:val="000D324F"/>
    <w:rsid w:val="001B5381"/>
    <w:rsid w:val="00204E14"/>
    <w:rsid w:val="0022445E"/>
    <w:rsid w:val="003524C9"/>
    <w:rsid w:val="00380778"/>
    <w:rsid w:val="004002F5"/>
    <w:rsid w:val="0042231B"/>
    <w:rsid w:val="00432966"/>
    <w:rsid w:val="00473E6F"/>
    <w:rsid w:val="00590EA2"/>
    <w:rsid w:val="005C08B4"/>
    <w:rsid w:val="006106DB"/>
    <w:rsid w:val="00754CD8"/>
    <w:rsid w:val="008C7AD8"/>
    <w:rsid w:val="00971A5C"/>
    <w:rsid w:val="00B23189"/>
    <w:rsid w:val="00C05F9B"/>
    <w:rsid w:val="00C20B0B"/>
    <w:rsid w:val="00C60A2A"/>
    <w:rsid w:val="00CC3D59"/>
    <w:rsid w:val="00CE4D5C"/>
    <w:rsid w:val="00DB5087"/>
    <w:rsid w:val="00E234B9"/>
    <w:rsid w:val="00EE3B46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31CCEC-A821-48FF-963B-40CF0D4E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2231B"/>
    <w:pPr>
      <w:spacing w:after="120"/>
    </w:pPr>
  </w:style>
  <w:style w:type="character" w:customStyle="1" w:styleId="Char">
    <w:name w:val="正文文本 Char"/>
    <w:basedOn w:val="a0"/>
    <w:link w:val="a3"/>
    <w:rsid w:val="0042231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DB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B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50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280</Words>
  <Characters>1596</Characters>
  <Application>Microsoft Office Word</Application>
  <DocSecurity>0</DocSecurity>
  <Lines>13</Lines>
  <Paragraphs>3</Paragraphs>
  <ScaleCrop>false</ScaleCrop>
  <Company>微软中国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</cp:lastModifiedBy>
  <cp:revision>16</cp:revision>
  <dcterms:created xsi:type="dcterms:W3CDTF">2016-04-06T08:26:00Z</dcterms:created>
  <dcterms:modified xsi:type="dcterms:W3CDTF">2016-04-12T14:42:00Z</dcterms:modified>
</cp:coreProperties>
</file>