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2D" w:rsidRPr="00677EB8" w:rsidRDefault="003104C6">
      <w:pPr>
        <w:rPr>
          <w:rFonts w:ascii="仿宋" w:eastAsia="仿宋" w:hAnsi="仿宋" w:hint="eastAsia"/>
          <w:b/>
          <w:sz w:val="28"/>
          <w:szCs w:val="28"/>
        </w:rPr>
      </w:pPr>
      <w:r w:rsidRPr="00677EB8">
        <w:rPr>
          <w:rFonts w:ascii="仿宋" w:eastAsia="仿宋" w:hAnsi="仿宋" w:hint="eastAsia"/>
          <w:b/>
          <w:sz w:val="28"/>
          <w:szCs w:val="28"/>
        </w:rPr>
        <w:t>关于申报科学出版社第二批“十三五”规划教材</w:t>
      </w:r>
      <w:r w:rsidR="00677EB8" w:rsidRPr="00677EB8">
        <w:rPr>
          <w:rFonts w:ascii="仿宋" w:eastAsia="仿宋" w:hAnsi="仿宋" w:hint="eastAsia"/>
          <w:b/>
          <w:sz w:val="28"/>
          <w:szCs w:val="28"/>
        </w:rPr>
        <w:t>和</w:t>
      </w:r>
      <w:r w:rsidRPr="00677EB8">
        <w:rPr>
          <w:rFonts w:ascii="仿宋" w:eastAsia="仿宋" w:hAnsi="仿宋" w:hint="eastAsia"/>
          <w:b/>
          <w:sz w:val="28"/>
          <w:szCs w:val="28"/>
        </w:rPr>
        <w:t>数字化项目的通知</w:t>
      </w:r>
    </w:p>
    <w:p w:rsidR="003104C6" w:rsidRPr="00677EB8" w:rsidRDefault="003104C6">
      <w:pPr>
        <w:rPr>
          <w:rFonts w:ascii="仿宋" w:eastAsia="仿宋" w:hAnsi="仿宋" w:hint="eastAsia"/>
          <w:sz w:val="28"/>
          <w:szCs w:val="28"/>
        </w:rPr>
      </w:pPr>
    </w:p>
    <w:p w:rsidR="003104C6" w:rsidRPr="00677EB8" w:rsidRDefault="003104C6">
      <w:pPr>
        <w:rPr>
          <w:rFonts w:ascii="仿宋" w:eastAsia="仿宋" w:hAnsi="仿宋" w:hint="eastAsia"/>
          <w:sz w:val="28"/>
          <w:szCs w:val="28"/>
        </w:rPr>
      </w:pPr>
      <w:r w:rsidRPr="00677EB8">
        <w:rPr>
          <w:rFonts w:ascii="仿宋" w:eastAsia="仿宋" w:hAnsi="仿宋" w:hint="eastAsia"/>
          <w:sz w:val="28"/>
          <w:szCs w:val="28"/>
        </w:rPr>
        <w:t>各院系、各单位：</w:t>
      </w:r>
    </w:p>
    <w:p w:rsidR="003104C6" w:rsidRPr="00677EB8" w:rsidRDefault="003104C6" w:rsidP="00677EB8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677EB8">
        <w:rPr>
          <w:rFonts w:ascii="仿宋" w:eastAsia="仿宋" w:hAnsi="仿宋" w:hint="eastAsia"/>
          <w:sz w:val="28"/>
          <w:szCs w:val="28"/>
        </w:rPr>
        <w:t>学校日前接到科学出版社通知，</w:t>
      </w:r>
      <w:r w:rsidR="00677EB8" w:rsidRPr="00677EB8">
        <w:rPr>
          <w:rFonts w:ascii="仿宋" w:eastAsia="仿宋" w:hAnsi="仿宋" w:hint="eastAsia"/>
          <w:sz w:val="28"/>
          <w:szCs w:val="28"/>
        </w:rPr>
        <w:t>科学出版社将于7月1日至10月</w:t>
      </w:r>
      <w:r w:rsidR="00AB04DC">
        <w:rPr>
          <w:rFonts w:ascii="仿宋" w:eastAsia="仿宋" w:hAnsi="仿宋" w:hint="eastAsia"/>
          <w:sz w:val="28"/>
          <w:szCs w:val="28"/>
        </w:rPr>
        <w:t>30</w:t>
      </w:r>
      <w:r w:rsidR="00677EB8" w:rsidRPr="00677EB8">
        <w:rPr>
          <w:rFonts w:ascii="仿宋" w:eastAsia="仿宋" w:hAnsi="仿宋" w:hint="eastAsia"/>
          <w:sz w:val="28"/>
          <w:szCs w:val="28"/>
        </w:rPr>
        <w:t>日期间组织该社第二批“十三五”规划教材和数字化项目的申报工作。请有意向的院系在此期间完成申报工作。申报要求请参照科学出版社相关规定，教务处将协助教师办理申报材料审核工作。工作联系人：教务处教学研究科郑昱（89682464，yzheng@nju.edu.cn）。</w:t>
      </w:r>
    </w:p>
    <w:p w:rsidR="00677EB8" w:rsidRPr="00677EB8" w:rsidRDefault="00677EB8">
      <w:pPr>
        <w:rPr>
          <w:rFonts w:ascii="仿宋" w:eastAsia="仿宋" w:hAnsi="仿宋" w:hint="eastAsia"/>
          <w:sz w:val="28"/>
          <w:szCs w:val="28"/>
        </w:rPr>
      </w:pPr>
    </w:p>
    <w:p w:rsidR="00677EB8" w:rsidRPr="00677EB8" w:rsidRDefault="00677EB8" w:rsidP="00677EB8">
      <w:pPr>
        <w:jc w:val="right"/>
        <w:rPr>
          <w:rFonts w:ascii="仿宋" w:eastAsia="仿宋" w:hAnsi="仿宋" w:hint="eastAsia"/>
          <w:sz w:val="28"/>
          <w:szCs w:val="28"/>
        </w:rPr>
      </w:pPr>
      <w:r w:rsidRPr="00677EB8">
        <w:rPr>
          <w:rFonts w:ascii="仿宋" w:eastAsia="仿宋" w:hAnsi="仿宋" w:hint="eastAsia"/>
          <w:sz w:val="28"/>
          <w:szCs w:val="28"/>
        </w:rPr>
        <w:t>教 务 处</w:t>
      </w:r>
    </w:p>
    <w:p w:rsidR="00677EB8" w:rsidRPr="00677EB8" w:rsidRDefault="00677EB8" w:rsidP="00677EB8">
      <w:pPr>
        <w:jc w:val="right"/>
        <w:rPr>
          <w:rFonts w:ascii="仿宋" w:eastAsia="仿宋" w:hAnsi="仿宋"/>
          <w:sz w:val="28"/>
          <w:szCs w:val="28"/>
        </w:rPr>
      </w:pPr>
      <w:r w:rsidRPr="00677EB8">
        <w:rPr>
          <w:rFonts w:ascii="仿宋" w:eastAsia="仿宋" w:hAnsi="仿宋" w:hint="eastAsia"/>
          <w:sz w:val="28"/>
          <w:szCs w:val="28"/>
        </w:rPr>
        <w:t>6月29日</w:t>
      </w:r>
    </w:p>
    <w:sectPr w:rsidR="00677EB8" w:rsidRPr="00677EB8" w:rsidSect="00677EB8">
      <w:pgSz w:w="11906" w:h="16838"/>
      <w:pgMar w:top="1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04C6"/>
    <w:rsid w:val="0025122D"/>
    <w:rsid w:val="003104C6"/>
    <w:rsid w:val="00677EB8"/>
    <w:rsid w:val="00AB0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2016-06-29T03:36:00Z</dcterms:created>
  <dcterms:modified xsi:type="dcterms:W3CDTF">2016-06-29T03:47:00Z</dcterms:modified>
</cp:coreProperties>
</file>