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5CDC" w:rsidRDefault="00064E3D">
      <w:pPr>
        <w:pStyle w:val="2"/>
        <w:jc w:val="center"/>
      </w:pPr>
      <w:r>
        <w:rPr>
          <w:rFonts w:hint="eastAsia"/>
        </w:rPr>
        <w:t>指导教师操作手册（查重）</w:t>
      </w:r>
    </w:p>
    <w:p w:rsidR="00BC5CDC" w:rsidRDefault="00064E3D">
      <w:pPr>
        <w:pStyle w:val="1"/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系统登录</w:t>
      </w:r>
    </w:p>
    <w:p w:rsidR="00BC5CDC" w:rsidRDefault="00064E3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网址：</w:t>
      </w:r>
      <w:r>
        <w:rPr>
          <w:rFonts w:ascii="宋体" w:eastAsia="宋体" w:hAnsi="宋体" w:hint="eastAsia"/>
        </w:rPr>
        <w:t>n</w:t>
      </w:r>
      <w:r>
        <w:rPr>
          <w:rFonts w:ascii="宋体" w:eastAsia="宋体" w:hAnsi="宋体"/>
        </w:rPr>
        <w:t>ju.co.cnki.net</w:t>
      </w:r>
    </w:p>
    <w:p w:rsidR="00BC5CDC" w:rsidRDefault="00064E3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推荐浏览器：推荐使用</w:t>
      </w:r>
      <w:r>
        <w:rPr>
          <w:rFonts w:ascii="宋体" w:eastAsia="宋体" w:hAnsi="宋体" w:hint="eastAsia"/>
        </w:rPr>
        <w:t>Q</w:t>
      </w:r>
      <w:r>
        <w:rPr>
          <w:rFonts w:ascii="宋体" w:eastAsia="宋体" w:hAnsi="宋体"/>
        </w:rPr>
        <w:t>Q</w:t>
      </w:r>
      <w:r>
        <w:rPr>
          <w:rFonts w:ascii="宋体" w:eastAsia="宋体" w:hAnsi="宋体" w:hint="eastAsia"/>
        </w:rPr>
        <w:t>浏览器、谷歌浏览器、火狐浏览器、</w:t>
      </w:r>
      <w:r>
        <w:rPr>
          <w:rFonts w:ascii="宋体" w:eastAsia="宋体" w:hAnsi="宋体" w:hint="eastAsia"/>
        </w:rPr>
        <w:t>3</w:t>
      </w:r>
      <w:r>
        <w:rPr>
          <w:rFonts w:ascii="宋体" w:eastAsia="宋体" w:hAnsi="宋体"/>
        </w:rPr>
        <w:t>60</w:t>
      </w:r>
      <w:r>
        <w:rPr>
          <w:rFonts w:ascii="宋体" w:eastAsia="宋体" w:hAnsi="宋体" w:hint="eastAsia"/>
        </w:rPr>
        <w:t>浏览器</w:t>
      </w:r>
    </w:p>
    <w:p w:rsidR="00BC5CDC" w:rsidRDefault="00064E3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账号密码：①</w:t>
      </w:r>
      <w:r>
        <w:rPr>
          <w:rFonts w:ascii="宋体" w:eastAsia="宋体" w:hAnsi="宋体" w:hint="eastAsia"/>
        </w:rPr>
        <w:t>.</w:t>
      </w:r>
      <w:r>
        <w:rPr>
          <w:rFonts w:ascii="宋体" w:eastAsia="宋体" w:hAnsi="宋体" w:hint="eastAsia"/>
        </w:rPr>
        <w:t>初次使用系统的老师的账号密码为工号；</w:t>
      </w:r>
    </w:p>
    <w:p w:rsidR="00BC5CDC" w:rsidRDefault="00064E3D">
      <w:pPr>
        <w:pStyle w:val="a3"/>
        <w:spacing w:line="360" w:lineRule="auto"/>
        <w:ind w:left="780" w:firstLineChars="0" w:firstLine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      </w:t>
      </w:r>
      <w:r>
        <w:rPr>
          <w:rFonts w:ascii="宋体" w:eastAsia="宋体" w:hAnsi="宋体" w:hint="eastAsia"/>
          <w:color w:val="FF0000"/>
        </w:rPr>
        <w:t>（登录后请务必修改初始密码并绑定自己的手机号）</w:t>
      </w:r>
    </w:p>
    <w:p w:rsidR="00BC5CDC" w:rsidRDefault="00064E3D">
      <w:pPr>
        <w:pStyle w:val="a3"/>
        <w:spacing w:line="360" w:lineRule="auto"/>
        <w:ind w:left="780" w:firstLineChars="0" w:firstLine="0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t xml:space="preserve">          </w:t>
      </w:r>
      <w:r>
        <w:rPr>
          <w:rFonts w:ascii="宋体" w:eastAsia="宋体" w:hAnsi="宋体" w:hint="eastAsia"/>
        </w:rPr>
        <w:t>②</w:t>
      </w:r>
      <w:r>
        <w:rPr>
          <w:rFonts w:ascii="宋体" w:eastAsia="宋体" w:hAnsi="宋体" w:hint="eastAsia"/>
        </w:rPr>
        <w:t>.</w:t>
      </w:r>
      <w:r>
        <w:rPr>
          <w:rFonts w:ascii="宋体" w:eastAsia="宋体" w:hAnsi="宋体" w:hint="eastAsia"/>
        </w:rPr>
        <w:t>已用过系统的老师请沿用去年的</w:t>
      </w:r>
      <w:proofErr w:type="gramStart"/>
      <w:r>
        <w:rPr>
          <w:rFonts w:ascii="宋体" w:eastAsia="宋体" w:hAnsi="宋体" w:hint="eastAsia"/>
        </w:rPr>
        <w:t>帐号</w:t>
      </w:r>
      <w:proofErr w:type="gramEnd"/>
      <w:r>
        <w:rPr>
          <w:rFonts w:ascii="宋体" w:eastAsia="宋体" w:hAnsi="宋体" w:hint="eastAsia"/>
        </w:rPr>
        <w:t>密码</w:t>
      </w:r>
    </w:p>
    <w:p w:rsidR="00BC5CDC" w:rsidRDefault="00064E3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首页介绍：</w:t>
      </w:r>
    </w:p>
    <w:p w:rsidR="00BC5CDC" w:rsidRDefault="00064E3D">
      <w:pPr>
        <w:ind w:left="420"/>
        <w:jc w:val="left"/>
      </w:pPr>
      <w:r>
        <w:rPr>
          <w:noProof/>
        </w:rPr>
        <w:drawing>
          <wp:inline distT="0" distB="0" distL="0" distR="0">
            <wp:extent cx="5274310" cy="232029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CDC" w:rsidRDefault="00064E3D">
      <w:pPr>
        <w:pStyle w:val="a3"/>
        <w:numPr>
          <w:ilvl w:val="0"/>
          <w:numId w:val="3"/>
        </w:numPr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红色框：选择身份</w:t>
      </w:r>
      <w:r>
        <w:rPr>
          <w:rFonts w:ascii="宋体" w:eastAsia="宋体" w:hAnsi="宋体" w:hint="eastAsia"/>
          <w:color w:val="FF0000"/>
        </w:rPr>
        <w:t>教师</w:t>
      </w:r>
      <w:r>
        <w:rPr>
          <w:rFonts w:ascii="宋体" w:eastAsia="宋体" w:hAnsi="宋体" w:hint="eastAsia"/>
        </w:rPr>
        <w:t>，输入账号、密码，点击登录进入系统；</w:t>
      </w:r>
    </w:p>
    <w:p w:rsidR="00BC5CDC" w:rsidRDefault="00064E3D">
      <w:pPr>
        <w:pStyle w:val="a3"/>
        <w:ind w:left="945" w:firstLineChars="0" w:firstLine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    </w:t>
      </w:r>
      <w:r>
        <w:rPr>
          <w:rFonts w:ascii="宋体" w:eastAsia="宋体" w:hAnsi="宋体" w:hint="eastAsia"/>
        </w:rPr>
        <w:t>进入系统后</w:t>
      </w:r>
      <w:r>
        <w:rPr>
          <w:rFonts w:ascii="宋体" w:eastAsia="宋体" w:hAnsi="宋体" w:hint="eastAsia"/>
          <w:color w:val="FF0000"/>
        </w:rPr>
        <w:t>建议绑定微信</w:t>
      </w:r>
      <w:r>
        <w:rPr>
          <w:rFonts w:ascii="宋体" w:eastAsia="宋体" w:hAnsi="宋体" w:hint="eastAsia"/>
        </w:rPr>
        <w:t>，绑定后可以</w:t>
      </w:r>
      <w:proofErr w:type="gramStart"/>
      <w:r>
        <w:rPr>
          <w:rFonts w:ascii="宋体" w:eastAsia="宋体" w:hAnsi="宋体" w:hint="eastAsia"/>
        </w:rPr>
        <w:t>通过微信登录</w:t>
      </w:r>
      <w:proofErr w:type="gramEnd"/>
      <w:r>
        <w:rPr>
          <w:rFonts w:ascii="宋体" w:eastAsia="宋体" w:hAnsi="宋体" w:hint="eastAsia"/>
        </w:rPr>
        <w:t>。</w:t>
      </w:r>
    </w:p>
    <w:p w:rsidR="00BC5CDC" w:rsidRDefault="00BC5CDC">
      <w:pPr>
        <w:pStyle w:val="a3"/>
        <w:ind w:left="945" w:firstLineChars="0" w:firstLine="0"/>
        <w:jc w:val="left"/>
        <w:rPr>
          <w:rFonts w:ascii="宋体" w:eastAsia="宋体" w:hAnsi="宋体"/>
        </w:rPr>
      </w:pPr>
    </w:p>
    <w:p w:rsidR="00BC5CDC" w:rsidRDefault="00064E3D">
      <w:pPr>
        <w:pStyle w:val="a3"/>
        <w:numPr>
          <w:ilvl w:val="0"/>
          <w:numId w:val="3"/>
        </w:numPr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黄色框：</w:t>
      </w:r>
      <w:proofErr w:type="gramStart"/>
      <w:r>
        <w:rPr>
          <w:rFonts w:ascii="宋体" w:eastAsia="宋体" w:hAnsi="宋体" w:hint="eastAsia"/>
        </w:rPr>
        <w:t>微信消息</w:t>
      </w:r>
      <w:proofErr w:type="gramEnd"/>
      <w:r>
        <w:rPr>
          <w:rFonts w:ascii="宋体" w:eastAsia="宋体" w:hAnsi="宋体" w:hint="eastAsia"/>
        </w:rPr>
        <w:t>提醒，建议绑定，绑定后系统会定期为教师推送待办事项；</w:t>
      </w:r>
    </w:p>
    <w:p w:rsidR="00BC5CDC" w:rsidRDefault="00064E3D">
      <w:pPr>
        <w:pStyle w:val="a3"/>
        <w:ind w:left="210" w:hangingChars="100" w:hanging="21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 xml:space="preserve"> </w:t>
      </w:r>
      <w:r>
        <w:rPr>
          <w:rFonts w:ascii="宋体" w:eastAsia="宋体" w:hAnsi="宋体"/>
        </w:rPr>
        <w:t xml:space="preserve">                APP</w:t>
      </w:r>
      <w:r>
        <w:rPr>
          <w:rFonts w:ascii="宋体" w:eastAsia="宋体" w:hAnsi="宋体" w:hint="eastAsia"/>
        </w:rPr>
        <w:t>下载，面向</w:t>
      </w:r>
      <w:r>
        <w:rPr>
          <w:rFonts w:ascii="宋体" w:eastAsia="宋体" w:hAnsi="宋体" w:hint="eastAsia"/>
        </w:rPr>
        <w:t>I</w:t>
      </w:r>
      <w:r>
        <w:rPr>
          <w:rFonts w:ascii="宋体" w:eastAsia="宋体" w:hAnsi="宋体"/>
        </w:rPr>
        <w:t>OS</w:t>
      </w:r>
      <w:r>
        <w:rPr>
          <w:rFonts w:ascii="宋体" w:eastAsia="宋体" w:hAnsi="宋体" w:hint="eastAsia"/>
        </w:rPr>
        <w:t>和安卓系统，扫描二维码，下载安装后，可在手机</w:t>
      </w:r>
    </w:p>
    <w:p w:rsidR="00BC5CDC" w:rsidRDefault="00064E3D">
      <w:pPr>
        <w:ind w:left="1260" w:firstLineChars="250" w:firstLine="525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上完成毕业论文（设计）过程文档的查看、审核等工作。</w:t>
      </w:r>
    </w:p>
    <w:p w:rsidR="00BC5CDC" w:rsidRDefault="00BC5CDC">
      <w:pPr>
        <w:jc w:val="left"/>
        <w:rPr>
          <w:rFonts w:ascii="宋体" w:eastAsia="宋体" w:hAnsi="宋体"/>
        </w:rPr>
      </w:pPr>
    </w:p>
    <w:p w:rsidR="00BC5CDC" w:rsidRDefault="00064E3D">
      <w:pPr>
        <w:pStyle w:val="a3"/>
        <w:numPr>
          <w:ilvl w:val="0"/>
          <w:numId w:val="3"/>
        </w:numPr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绿色框：通知公告区域，可查看学校、学院发布的公告。可下载工作文件，系统操作手册等。</w:t>
      </w:r>
    </w:p>
    <w:p w:rsidR="00BC5CDC" w:rsidRDefault="00064E3D">
      <w:pPr>
        <w:jc w:val="left"/>
      </w:pP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3866515</wp:posOffset>
                </wp:positionH>
                <wp:positionV relativeFrom="paragraph">
                  <wp:posOffset>612775</wp:posOffset>
                </wp:positionV>
                <wp:extent cx="481330" cy="0"/>
                <wp:effectExtent l="0" t="38100" r="4445" b="3810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F1EDEC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1" o:spid="_x0000_s1026" type="#_x0000_t32" style="position:absolute;left:0;text-align:left;margin-left:304.45pt;margin-top:48.25pt;width:37.9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2571750</wp:posOffset>
                </wp:positionH>
                <wp:positionV relativeFrom="paragraph">
                  <wp:posOffset>589280</wp:posOffset>
                </wp:positionV>
                <wp:extent cx="481330" cy="0"/>
                <wp:effectExtent l="0" t="38100" r="4445" b="3810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707DD8" id="直接箭头连接符 10" o:spid="_x0000_s1026" type="#_x0000_t32" style="position:absolute;left:0;text-align:left;margin-left:202.5pt;margin-top:46.4pt;width:37.9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3014345</wp:posOffset>
                </wp:positionH>
                <wp:positionV relativeFrom="paragraph">
                  <wp:posOffset>313055</wp:posOffset>
                </wp:positionV>
                <wp:extent cx="852805" cy="609600"/>
                <wp:effectExtent l="6350" t="6350" r="7620" b="12700"/>
                <wp:wrapNone/>
                <wp:docPr id="8" name="矩形: 圆角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8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5CDC" w:rsidRDefault="00064E3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选择角色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8" o:spid="_x0000_s1026" style="position:absolute;margin-left:237.35pt;margin-top:24.65pt;width:67.15pt;height:4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" fillcolor="#92d050" strokecolor="#1f4d78 [1604]" strokeweight="1pt">
                <v:stroke joinstyle="miter"/>
                <v:textbox>
                  <w:txbxContent>
                    <w:p w:rsidR="00BC5CDC" w:rsidRDefault="00064E3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选择角色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4366895</wp:posOffset>
                </wp:positionH>
                <wp:positionV relativeFrom="paragraph">
                  <wp:posOffset>308610</wp:posOffset>
                </wp:positionV>
                <wp:extent cx="852170" cy="609600"/>
                <wp:effectExtent l="6350" t="6350" r="8255" b="12700"/>
                <wp:wrapNone/>
                <wp:docPr id="9" name="矩形: 圆角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7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5CDC" w:rsidRDefault="00064E3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进入系统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9" o:spid="_x0000_s1027" style="position:absolute;margin-left:343.85pt;margin-top:24.3pt;width:67.1pt;height:4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" fillcolor="#92d050" strokecolor="#1f4d78 [1604]" strokeweight="1pt">
                <v:stroke joinstyle="miter"/>
                <v:textbox>
                  <w:txbxContent>
                    <w:p w:rsidR="00BC5CDC" w:rsidRDefault="00064E3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进入系统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1676400</wp:posOffset>
                </wp:positionH>
                <wp:positionV relativeFrom="paragraph">
                  <wp:posOffset>294005</wp:posOffset>
                </wp:positionV>
                <wp:extent cx="876300" cy="609600"/>
                <wp:effectExtent l="6350" t="6350" r="12700" b="12700"/>
                <wp:wrapNone/>
                <wp:docPr id="6" name="矩形: 圆角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5CDC" w:rsidRDefault="00064E3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选择学年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" o:spid="_x0000_s1028" style="position:absolute;margin-left:132pt;margin-top:23.15pt;width:69pt;height:4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" fillcolor="#92d050" strokecolor="#1f4d78 [1604]" strokeweight="1pt">
                <v:stroke joinstyle="miter"/>
                <v:textbox>
                  <w:txbxContent>
                    <w:p w:rsidR="00BC5CDC" w:rsidRDefault="00064E3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选择学年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1171575</wp:posOffset>
                </wp:positionH>
                <wp:positionV relativeFrom="paragraph">
                  <wp:posOffset>579755</wp:posOffset>
                </wp:positionV>
                <wp:extent cx="481330" cy="0"/>
                <wp:effectExtent l="0" t="38100" r="4445" b="38100"/>
                <wp:wrapNone/>
                <wp:docPr id="7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41CF81" id="直接箭头连接符 7" o:spid="_x0000_s1026" type="#_x0000_t32" style="position:absolute;left:0;text-align:left;margin-left:92.25pt;margin-top:45.65pt;width:37.9pt;height: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294005</wp:posOffset>
                </wp:positionV>
                <wp:extent cx="1137920" cy="609600"/>
                <wp:effectExtent l="6350" t="6350" r="8255" b="12700"/>
                <wp:wrapNone/>
                <wp:docPr id="5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8237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C5CDC" w:rsidRDefault="00064E3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输入账号密码登录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2" o:spid="_x0000_s1029" style="position:absolute;margin-left:0;margin-top:23.15pt;width:89.6pt;height:48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" fillcolor="#92d050" strokecolor="#1f4d78 [1604]" strokeweight="1pt">
                <v:stroke joinstyle="miter"/>
                <v:textbox>
                  <w:txbxContent>
                    <w:p w:rsidR="00BC5CDC" w:rsidRDefault="00064E3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输入账号密码登录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C5CDC" w:rsidRDefault="00BC5CDC"/>
    <w:p w:rsidR="00BC5CDC" w:rsidRDefault="00BC5CDC">
      <w:pPr>
        <w:widowControl/>
        <w:jc w:val="left"/>
      </w:pPr>
    </w:p>
    <w:p w:rsidR="00BC5CDC" w:rsidRDefault="00064E3D">
      <w:pPr>
        <w:pStyle w:val="1"/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教师首页介绍</w:t>
      </w:r>
    </w:p>
    <w:p w:rsidR="00BC5CDC" w:rsidRDefault="00064E3D">
      <w:pPr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>
            <wp:extent cx="5752465" cy="3192780"/>
            <wp:effectExtent l="0" t="0" r="635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8172" cy="320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CDC" w:rsidRDefault="00064E3D">
      <w:pPr>
        <w:pStyle w:val="a3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左侧黄框</w:t>
      </w:r>
    </w:p>
    <w:p w:rsidR="00BC5CDC" w:rsidRDefault="00064E3D">
      <w:pPr>
        <w:pStyle w:val="a3"/>
        <w:ind w:left="360" w:firstLine="480"/>
        <w:jc w:val="left"/>
        <w:rPr>
          <w:rFonts w:ascii="宋体" w:eastAsia="宋体" w:hAnsi="宋体"/>
          <w:color w:val="FF0000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黄框内是教师的所有功能模块。本手册中会介绍</w:t>
      </w:r>
      <w:r>
        <w:rPr>
          <w:rFonts w:ascii="宋体" w:eastAsia="宋体" w:hAnsi="宋体" w:hint="eastAsia"/>
          <w:color w:val="FF0000"/>
          <w:sz w:val="24"/>
          <w:szCs w:val="28"/>
        </w:rPr>
        <w:t>“师生双选管理”、“过程文档管理”、“用户设置”。</w:t>
      </w:r>
    </w:p>
    <w:p w:rsidR="00BC5CDC" w:rsidRDefault="00BC5CDC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BC5CDC" w:rsidRDefault="00064E3D">
      <w:pPr>
        <w:pStyle w:val="a3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中间上部绿框</w:t>
      </w:r>
    </w:p>
    <w:p w:rsidR="00BC5CDC" w:rsidRDefault="00064E3D">
      <w:pPr>
        <w:pStyle w:val="a3"/>
        <w:ind w:left="360" w:firstLine="48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绿框内是教师待办事项提醒，里面各项提示，如后有数字，点击数字后会直接跳转到对应的“待处理工作”。</w:t>
      </w:r>
      <w:r>
        <w:rPr>
          <w:rFonts w:ascii="宋体" w:eastAsia="宋体" w:hAnsi="宋体" w:hint="eastAsia"/>
          <w:sz w:val="24"/>
          <w:szCs w:val="28"/>
        </w:rPr>
        <w:t xml:space="preserve"> </w:t>
      </w:r>
    </w:p>
    <w:p w:rsidR="00BC5CDC" w:rsidRDefault="00BC5CDC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BC5CDC" w:rsidRDefault="00064E3D">
      <w:pPr>
        <w:pStyle w:val="a3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中间下部</w:t>
      </w:r>
      <w:proofErr w:type="gramStart"/>
      <w:r>
        <w:rPr>
          <w:rFonts w:ascii="宋体" w:eastAsia="宋体" w:hAnsi="宋体" w:hint="eastAsia"/>
          <w:b/>
          <w:bCs/>
          <w:sz w:val="24"/>
          <w:szCs w:val="28"/>
        </w:rPr>
        <w:t>蓝框</w:t>
      </w:r>
      <w:proofErr w:type="gramEnd"/>
    </w:p>
    <w:p w:rsidR="00BC5CDC" w:rsidRDefault="00064E3D">
      <w:pPr>
        <w:pStyle w:val="a3"/>
        <w:ind w:left="360" w:firstLine="480"/>
        <w:jc w:val="left"/>
        <w:rPr>
          <w:rFonts w:ascii="宋体" w:eastAsia="宋体" w:hAnsi="宋体"/>
          <w:sz w:val="24"/>
          <w:szCs w:val="28"/>
        </w:rPr>
      </w:pPr>
      <w:proofErr w:type="gramStart"/>
      <w:r>
        <w:rPr>
          <w:rFonts w:ascii="宋体" w:eastAsia="宋体" w:hAnsi="宋体" w:hint="eastAsia"/>
          <w:sz w:val="24"/>
          <w:szCs w:val="28"/>
        </w:rPr>
        <w:t>蓝框</w:t>
      </w:r>
      <w:proofErr w:type="gramEnd"/>
      <w:r>
        <w:rPr>
          <w:rFonts w:ascii="宋体" w:eastAsia="宋体" w:hAnsi="宋体" w:hint="eastAsia"/>
          <w:sz w:val="24"/>
          <w:szCs w:val="28"/>
        </w:rPr>
        <w:t>内是所指导学生的工作进度列表，显示学生目前的工作状态和进度。</w:t>
      </w:r>
    </w:p>
    <w:p w:rsidR="00BC5CDC" w:rsidRDefault="00BC5CDC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BC5CDC" w:rsidRDefault="00064E3D">
      <w:pPr>
        <w:pStyle w:val="a3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右上红红框</w:t>
      </w:r>
    </w:p>
    <w:p w:rsidR="00BC5CDC" w:rsidRDefault="00064E3D">
      <w:pPr>
        <w:pStyle w:val="a3"/>
        <w:ind w:left="360" w:firstLine="48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红框内，可以绑定微信，</w:t>
      </w:r>
      <w:proofErr w:type="gramStart"/>
      <w:r>
        <w:rPr>
          <w:rFonts w:ascii="宋体" w:eastAsia="宋体" w:hAnsi="宋体" w:hint="eastAsia"/>
          <w:sz w:val="24"/>
          <w:szCs w:val="28"/>
        </w:rPr>
        <w:t>绑定微信后</w:t>
      </w:r>
      <w:proofErr w:type="gramEnd"/>
      <w:r>
        <w:rPr>
          <w:rFonts w:ascii="宋体" w:eastAsia="宋体" w:hAnsi="宋体" w:hint="eastAsia"/>
          <w:sz w:val="24"/>
          <w:szCs w:val="28"/>
        </w:rPr>
        <w:t>可以通过扫一扫登录系统；“帮助”内是常见系统操作问题答疑；“切换”可以切换角色。</w:t>
      </w:r>
    </w:p>
    <w:p w:rsidR="00BC5CDC" w:rsidRDefault="00064E3D">
      <w:pPr>
        <w:widowControl/>
        <w:jc w:val="left"/>
        <w:rPr>
          <w:rFonts w:ascii="宋体" w:eastAsia="宋体" w:hAnsi="宋体"/>
          <w:b/>
          <w:bCs/>
          <w:sz w:val="28"/>
          <w:szCs w:val="32"/>
        </w:rPr>
      </w:pPr>
      <w:r>
        <w:rPr>
          <w:rFonts w:ascii="宋体" w:eastAsia="宋体" w:hAnsi="宋体"/>
          <w:b/>
          <w:bCs/>
          <w:sz w:val="28"/>
          <w:szCs w:val="32"/>
        </w:rPr>
        <w:br w:type="page"/>
      </w:r>
    </w:p>
    <w:p w:rsidR="00BC5CDC" w:rsidRDefault="00064E3D">
      <w:pPr>
        <w:pStyle w:val="1"/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指导</w:t>
      </w:r>
      <w:r>
        <w:rPr>
          <w:rFonts w:hint="eastAsia"/>
          <w:sz w:val="32"/>
          <w:szCs w:val="32"/>
        </w:rPr>
        <w:t>教师</w:t>
      </w:r>
      <w:r>
        <w:rPr>
          <w:rFonts w:hint="eastAsia"/>
          <w:sz w:val="32"/>
          <w:szCs w:val="32"/>
        </w:rPr>
        <w:t>审核</w:t>
      </w:r>
      <w:proofErr w:type="gramStart"/>
      <w:r>
        <w:rPr>
          <w:rFonts w:hint="eastAsia"/>
          <w:sz w:val="32"/>
          <w:szCs w:val="32"/>
        </w:rPr>
        <w:t>查重稿</w:t>
      </w:r>
      <w:proofErr w:type="gramEnd"/>
    </w:p>
    <w:p w:rsidR="00BC5CDC" w:rsidRDefault="00064E3D">
      <w:pPr>
        <w:pStyle w:val="3"/>
        <w:rPr>
          <w:sz w:val="24"/>
          <w:szCs w:val="21"/>
        </w:rPr>
      </w:pPr>
      <w:r>
        <w:rPr>
          <w:rFonts w:hint="eastAsia"/>
          <w:sz w:val="24"/>
          <w:szCs w:val="21"/>
        </w:rPr>
        <w:t>指导教师审核</w:t>
      </w:r>
      <w:proofErr w:type="gramStart"/>
      <w:r>
        <w:rPr>
          <w:rFonts w:hint="eastAsia"/>
          <w:sz w:val="24"/>
          <w:szCs w:val="21"/>
        </w:rPr>
        <w:t>查重稿</w:t>
      </w:r>
      <w:proofErr w:type="gramEnd"/>
    </w:p>
    <w:p w:rsidR="00BC5CDC" w:rsidRDefault="00064E3D">
      <w:r>
        <w:rPr>
          <w:rFonts w:hint="eastAsia"/>
        </w:rPr>
        <w:t>可下载报告单</w:t>
      </w:r>
    </w:p>
    <w:p w:rsidR="00BC5CDC" w:rsidRDefault="00064E3D">
      <w:r>
        <w:rPr>
          <w:noProof/>
        </w:rPr>
        <w:drawing>
          <wp:inline distT="0" distB="0" distL="114300" distR="114300">
            <wp:extent cx="5261610" cy="2750185"/>
            <wp:effectExtent l="0" t="0" r="5715" b="254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CDC" w:rsidRDefault="00064E3D">
      <w:r>
        <w:rPr>
          <w:rFonts w:hint="eastAsia"/>
        </w:rPr>
        <w:t>过程文档管理</w:t>
      </w:r>
      <w:r>
        <w:rPr>
          <w:rFonts w:hint="eastAsia"/>
        </w:rPr>
        <w:t>-</w:t>
      </w:r>
      <w:proofErr w:type="gramStart"/>
      <w:r>
        <w:rPr>
          <w:rFonts w:hint="eastAsia"/>
        </w:rPr>
        <w:t>审核查重检测</w:t>
      </w:r>
      <w:proofErr w:type="gramEnd"/>
      <w:r>
        <w:rPr>
          <w:rFonts w:hint="eastAsia"/>
        </w:rPr>
        <w:t>-</w:t>
      </w:r>
      <w:r>
        <w:rPr>
          <w:rFonts w:hint="eastAsia"/>
        </w:rPr>
        <w:t>审核</w:t>
      </w:r>
    </w:p>
    <w:p w:rsidR="00BC5CDC" w:rsidRDefault="00064E3D">
      <w:r>
        <w:rPr>
          <w:noProof/>
        </w:rPr>
        <w:drawing>
          <wp:inline distT="0" distB="0" distL="114300" distR="114300">
            <wp:extent cx="5272405" cy="2750185"/>
            <wp:effectExtent l="0" t="0" r="4445" b="25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CDC" w:rsidRDefault="00064E3D">
      <w:r>
        <w:rPr>
          <w:rFonts w:hint="eastAsia"/>
        </w:rPr>
        <w:t>根据学生提交的查重稿进行审核</w:t>
      </w:r>
      <w:r>
        <w:rPr>
          <w:rFonts w:hint="eastAsia"/>
        </w:rPr>
        <w:t>-</w:t>
      </w:r>
      <w:r>
        <w:rPr>
          <w:rFonts w:hint="eastAsia"/>
        </w:rPr>
        <w:t>选择审核状态（通过</w:t>
      </w:r>
      <w:r>
        <w:rPr>
          <w:rFonts w:hint="eastAsia"/>
        </w:rPr>
        <w:t>/</w:t>
      </w:r>
      <w:r>
        <w:rPr>
          <w:rFonts w:hint="eastAsia"/>
        </w:rPr>
        <w:t>不通过）</w:t>
      </w:r>
      <w:r>
        <w:rPr>
          <w:rFonts w:hint="eastAsia"/>
        </w:rPr>
        <w:t>-</w:t>
      </w:r>
      <w:r>
        <w:rPr>
          <w:rFonts w:hint="eastAsia"/>
        </w:rPr>
        <w:t>提交</w:t>
      </w:r>
    </w:p>
    <w:p w:rsidR="00BC5CDC" w:rsidRDefault="00064E3D">
      <w:pPr>
        <w:rPr>
          <w:highlight w:val="yellow"/>
        </w:rPr>
      </w:pPr>
      <w:r>
        <w:rPr>
          <w:rFonts w:hint="eastAsia"/>
          <w:highlight w:val="yellow"/>
        </w:rPr>
        <w:t>注：点击返回修改，学生可对提交的材料进行修改后重新提交，点击审核通过后半小时内可修改审核状态，超过半小时只能修改审核意见，无法修改审核状态</w:t>
      </w:r>
    </w:p>
    <w:p w:rsidR="00BC5CDC" w:rsidRDefault="00064E3D">
      <w:r>
        <w:rPr>
          <w:rFonts w:hint="eastAsia"/>
        </w:rPr>
        <w:br w:type="page"/>
      </w:r>
    </w:p>
    <w:p w:rsidR="00BC5CDC" w:rsidRDefault="00064E3D">
      <w:pPr>
        <w:pStyle w:val="3"/>
        <w:rPr>
          <w:sz w:val="24"/>
          <w:szCs w:val="21"/>
        </w:rPr>
      </w:pPr>
      <w:r>
        <w:rPr>
          <w:rFonts w:hint="eastAsia"/>
          <w:sz w:val="24"/>
          <w:szCs w:val="21"/>
        </w:rPr>
        <w:lastRenderedPageBreak/>
        <w:t>修改题目</w:t>
      </w:r>
    </w:p>
    <w:p w:rsidR="00BC5CDC" w:rsidRDefault="00064E3D">
      <w:r>
        <w:rPr>
          <w:noProof/>
        </w:rPr>
        <w:drawing>
          <wp:inline distT="0" distB="0" distL="114300" distR="114300">
            <wp:extent cx="5268595" cy="2774950"/>
            <wp:effectExtent l="0" t="0" r="8255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CDC" w:rsidRDefault="00064E3D">
      <w:pPr>
        <w:rPr>
          <w:highlight w:val="yellow"/>
        </w:rPr>
      </w:pPr>
      <w:proofErr w:type="gramStart"/>
      <w:r>
        <w:rPr>
          <w:rFonts w:hint="eastAsia"/>
          <w:highlight w:val="yellow"/>
        </w:rPr>
        <w:t>师生双选管理</w:t>
      </w:r>
      <w:proofErr w:type="gramEnd"/>
      <w:r>
        <w:rPr>
          <w:rFonts w:hint="eastAsia"/>
          <w:highlight w:val="yellow"/>
        </w:rPr>
        <w:t>-</w:t>
      </w:r>
      <w:r>
        <w:rPr>
          <w:rFonts w:hint="eastAsia"/>
          <w:highlight w:val="yellow"/>
        </w:rPr>
        <w:t>点击允许修改（若是学生申报题目，由学生修改题目，若是指导教师审核申报题目，由指导教师修改题目）</w:t>
      </w:r>
    </w:p>
    <w:p w:rsidR="00BC5CDC" w:rsidRDefault="00BC5CDC">
      <w:pPr>
        <w:rPr>
          <w:highlight w:val="yellow"/>
        </w:rPr>
      </w:pPr>
    </w:p>
    <w:p w:rsidR="00BC5CDC" w:rsidRPr="00064E3D" w:rsidRDefault="00BC5CDC">
      <w:pPr>
        <w:rPr>
          <w:highlight w:val="yellow"/>
        </w:rPr>
      </w:pPr>
      <w:bookmarkStart w:id="0" w:name="_GoBack"/>
      <w:bookmarkEnd w:id="0"/>
    </w:p>
    <w:sectPr w:rsidR="00BC5CDC" w:rsidRPr="00064E3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9CE7158"/>
    <w:multiLevelType w:val="singleLevel"/>
    <w:tmpl w:val="F9CE7158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15EE00A3"/>
    <w:multiLevelType w:val="multilevel"/>
    <w:tmpl w:val="15EE00A3"/>
    <w:lvl w:ilvl="0">
      <w:start w:val="1"/>
      <w:numFmt w:val="chineseCountingThousand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7FD27C2"/>
    <w:multiLevelType w:val="multilevel"/>
    <w:tmpl w:val="37FD27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95C1726"/>
    <w:multiLevelType w:val="multilevel"/>
    <w:tmpl w:val="495C1726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4C81247E"/>
    <w:multiLevelType w:val="multilevel"/>
    <w:tmpl w:val="4C81247E"/>
    <w:lvl w:ilvl="0">
      <w:start w:val="1"/>
      <w:numFmt w:val="bullet"/>
      <w:lvlText w:val=""/>
      <w:lvlJc w:val="left"/>
      <w:pPr>
        <w:ind w:left="94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3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05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5CDC"/>
    <w:rsid w:val="00064E3D"/>
    <w:rsid w:val="00BC5CDC"/>
    <w:rsid w:val="0519097D"/>
    <w:rsid w:val="14A40540"/>
    <w:rsid w:val="17E61B48"/>
    <w:rsid w:val="25772035"/>
    <w:rsid w:val="35B93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E9847FA"/>
  <w15:docId w15:val="{257D2DD9-F84B-48BE-AA77-9C1BC2D43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125</Words>
  <Characters>717</Characters>
  <Application>Microsoft Office Word</Application>
  <DocSecurity>0</DocSecurity>
  <Lines>5</Lines>
  <Paragraphs>1</Paragraphs>
  <ScaleCrop>false</ScaleCrop>
  <Company/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苦杏仁</dc:creator>
  <cp:lastModifiedBy>zhuyf</cp:lastModifiedBy>
  <cp:revision>2</cp:revision>
  <dcterms:created xsi:type="dcterms:W3CDTF">2021-04-12T15:32:00Z</dcterms:created>
  <dcterms:modified xsi:type="dcterms:W3CDTF">2022-05-10T07:52:00Z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E224E84F512846238733A402B2864680</vt:lpwstr>
  </property>
</Properties>
</file>