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C1F7294" w14:textId="64012410" w:rsidR="00290D07" w:rsidRPr="0001753D" w:rsidRDefault="00290D07" w:rsidP="00A02559">
      <w:pPr>
        <w:spacing w:line="312" w:lineRule="auto"/>
        <w:jc w:val="center"/>
        <w:rPr>
          <w:rFonts w:ascii="华文黑体" w:eastAsia="华文黑体" w:hAnsi="华文黑体" w:cs="宋体"/>
          <w:b/>
          <w:sz w:val="28"/>
          <w:szCs w:val="28"/>
          <w:lang w:eastAsia="zh-CN"/>
        </w:rPr>
      </w:pPr>
      <w:r w:rsidRPr="0001753D">
        <w:rPr>
          <w:rFonts w:ascii="华文黑体" w:eastAsia="华文黑体" w:hAnsi="华文黑体" w:hint="eastAsia"/>
          <w:b/>
          <w:sz w:val="28"/>
          <w:szCs w:val="28"/>
          <w:lang w:eastAsia="zh-CN"/>
        </w:rPr>
        <w:t>南京大学</w:t>
      </w:r>
      <w:r w:rsidRPr="0001753D">
        <w:rPr>
          <w:rFonts w:ascii="华文黑体" w:eastAsia="华文黑体" w:hAnsi="华文黑体" w:cs="宋体" w:hint="eastAsia"/>
          <w:b/>
          <w:sz w:val="28"/>
          <w:szCs w:val="28"/>
          <w:lang w:eastAsia="zh-CN"/>
        </w:rPr>
        <w:t>艺术</w:t>
      </w:r>
      <w:r w:rsidRPr="0001753D">
        <w:rPr>
          <w:rFonts w:ascii="华文黑体" w:eastAsia="华文黑体" w:hAnsi="华文黑体" w:hint="eastAsia"/>
          <w:b/>
          <w:sz w:val="28"/>
          <w:szCs w:val="28"/>
          <w:lang w:eastAsia="zh-CN"/>
        </w:rPr>
        <w:t>研究院开</w:t>
      </w:r>
      <w:r w:rsidR="000917FD" w:rsidRPr="0001753D">
        <w:rPr>
          <w:rFonts w:ascii="华文黑体" w:eastAsia="华文黑体" w:hAnsi="华文黑体" w:cs="宋体" w:hint="eastAsia"/>
          <w:b/>
          <w:sz w:val="28"/>
          <w:szCs w:val="28"/>
          <w:lang w:eastAsia="zh-CN"/>
        </w:rPr>
        <w:t>设“‘</w:t>
      </w:r>
      <w:r w:rsidR="00464A05" w:rsidRPr="0001753D">
        <w:rPr>
          <w:rFonts w:ascii="华文黑体" w:eastAsia="华文黑体" w:hAnsi="华文黑体" w:cs="宋体" w:hint="eastAsia"/>
          <w:b/>
          <w:sz w:val="28"/>
          <w:szCs w:val="28"/>
          <w:lang w:eastAsia="zh-CN"/>
        </w:rPr>
        <w:t>文科试验班（艺术与文化创意）</w:t>
      </w:r>
      <w:r w:rsidR="00464A05" w:rsidRPr="0001753D" w:rsidDel="00464A05">
        <w:rPr>
          <w:rFonts w:ascii="华文黑体" w:eastAsia="华文黑体" w:hAnsi="华文黑体" w:cs="宋体" w:hint="eastAsia"/>
          <w:b/>
          <w:sz w:val="28"/>
          <w:szCs w:val="28"/>
          <w:lang w:eastAsia="zh-CN"/>
        </w:rPr>
        <w:t xml:space="preserve"> </w:t>
      </w:r>
      <w:r w:rsidR="000917FD" w:rsidRPr="0001753D">
        <w:rPr>
          <w:rFonts w:ascii="华文黑体" w:eastAsia="华文黑体" w:hAnsi="华文黑体" w:cs="宋体" w:hint="eastAsia"/>
          <w:b/>
          <w:sz w:val="28"/>
          <w:szCs w:val="28"/>
          <w:lang w:eastAsia="zh-CN"/>
        </w:rPr>
        <w:t>”项目</w:t>
      </w:r>
    </w:p>
    <w:p w14:paraId="4D7B5AFA" w14:textId="77777777" w:rsidR="001B6F5B" w:rsidRPr="0001753D" w:rsidRDefault="001B6F5B" w:rsidP="00A02559">
      <w:pPr>
        <w:spacing w:line="312" w:lineRule="auto"/>
        <w:rPr>
          <w:rFonts w:ascii="宋体" w:eastAsia="宋体"/>
          <w:b/>
          <w:lang w:eastAsia="zh-CN"/>
        </w:rPr>
      </w:pPr>
    </w:p>
    <w:p w14:paraId="105E000A" w14:textId="6D9C8727" w:rsidR="002F7A37" w:rsidRPr="0001753D" w:rsidRDefault="008340F7" w:rsidP="00A02559">
      <w:pPr>
        <w:spacing w:line="312" w:lineRule="auto"/>
        <w:rPr>
          <w:rFonts w:ascii="宋体" w:eastAsia="宋体"/>
          <w:lang w:eastAsia="zh-CN"/>
        </w:rPr>
      </w:pPr>
      <w:r w:rsidRPr="0001753D">
        <w:rPr>
          <w:rFonts w:ascii="宋体" w:eastAsia="宋体" w:hint="eastAsia"/>
          <w:lang w:eastAsia="zh-CN"/>
        </w:rPr>
        <w:t xml:space="preserve">    南京大学艺术研究院遵循人文艺术的历史传统，依托南京大学多学科共生平台，以“三三制”本科教学改革精神为培养方案，以“四个融通”为培养理念，从</w:t>
      </w:r>
      <w:r w:rsidR="007668B4" w:rsidRPr="0001753D">
        <w:rPr>
          <w:rFonts w:ascii="宋体" w:eastAsia="宋体" w:hint="eastAsia"/>
          <w:lang w:eastAsia="zh-CN"/>
        </w:rPr>
        <w:t xml:space="preserve">年  </w:t>
      </w:r>
      <w:r w:rsidRPr="0001753D">
        <w:rPr>
          <w:rFonts w:ascii="宋体" w:eastAsia="宋体" w:hint="eastAsia"/>
          <w:lang w:eastAsia="zh-CN"/>
        </w:rPr>
        <w:t>学期开始设立的开设</w:t>
      </w:r>
      <w:r w:rsidR="000917FD" w:rsidRPr="0001753D">
        <w:rPr>
          <w:rFonts w:ascii="宋体" w:eastAsia="宋体" w:hint="eastAsia"/>
          <w:lang w:eastAsia="zh-CN"/>
        </w:rPr>
        <w:t>“</w:t>
      </w:r>
      <w:r w:rsidR="00464A05" w:rsidRPr="0001753D">
        <w:rPr>
          <w:rFonts w:ascii="宋体" w:eastAsia="宋体" w:hint="eastAsia"/>
          <w:lang w:eastAsia="zh-CN"/>
        </w:rPr>
        <w:t>文科试验班（</w:t>
      </w:r>
      <w:r w:rsidR="000917FD" w:rsidRPr="0001753D">
        <w:rPr>
          <w:rFonts w:ascii="宋体" w:eastAsia="宋体" w:hint="eastAsia"/>
          <w:lang w:eastAsia="zh-CN"/>
        </w:rPr>
        <w:t>艺术与文化创意</w:t>
      </w:r>
      <w:r w:rsidR="00464A05" w:rsidRPr="0001753D">
        <w:rPr>
          <w:rFonts w:ascii="宋体" w:eastAsia="宋体" w:hint="eastAsia"/>
          <w:lang w:eastAsia="zh-CN"/>
        </w:rPr>
        <w:t>）</w:t>
      </w:r>
      <w:r w:rsidR="000917FD" w:rsidRPr="0001753D">
        <w:rPr>
          <w:rFonts w:ascii="宋体" w:eastAsia="宋体" w:hint="eastAsia"/>
          <w:lang w:eastAsia="zh-CN"/>
        </w:rPr>
        <w:t>”项目</w:t>
      </w:r>
      <w:r w:rsidRPr="0001753D">
        <w:rPr>
          <w:rFonts w:ascii="宋体" w:eastAsia="宋体" w:hint="eastAsia"/>
          <w:lang w:eastAsia="zh-CN"/>
        </w:rPr>
        <w:t>。</w:t>
      </w:r>
      <w:r w:rsidR="000917FD" w:rsidRPr="0001753D">
        <w:rPr>
          <w:rFonts w:ascii="宋体" w:eastAsia="宋体" w:hint="eastAsia"/>
          <w:lang w:eastAsia="zh-CN"/>
        </w:rPr>
        <w:t>欢迎同学们报名参加。</w:t>
      </w:r>
    </w:p>
    <w:p w14:paraId="01344399" w14:textId="77777777" w:rsidR="00A02559" w:rsidRPr="0001753D" w:rsidRDefault="00A02559" w:rsidP="00A02559">
      <w:pPr>
        <w:spacing w:line="312" w:lineRule="auto"/>
        <w:rPr>
          <w:rFonts w:ascii="宋体" w:eastAsia="宋体"/>
          <w:lang w:eastAsia="zh-CN"/>
        </w:rPr>
      </w:pPr>
    </w:p>
    <w:p w14:paraId="4D11EE64" w14:textId="28F9DF8D" w:rsidR="001B6F5B" w:rsidRPr="0001753D" w:rsidRDefault="00464A05" w:rsidP="00A02559">
      <w:pPr>
        <w:spacing w:line="312" w:lineRule="auto"/>
        <w:rPr>
          <w:rFonts w:ascii="华文黑体" w:eastAsia="华文黑体" w:hAnsi="华文黑体"/>
          <w:b/>
          <w:lang w:eastAsia="zh-CN"/>
        </w:rPr>
      </w:pPr>
      <w:r w:rsidRPr="0001753D">
        <w:rPr>
          <w:rFonts w:ascii="华文黑体" w:eastAsia="华文黑体" w:hAnsi="华文黑体" w:hint="eastAsia"/>
          <w:b/>
          <w:lang w:eastAsia="zh-CN"/>
        </w:rPr>
        <w:t>试验班</w:t>
      </w:r>
      <w:r w:rsidR="002F7A37" w:rsidRPr="0001753D">
        <w:rPr>
          <w:rFonts w:ascii="华文黑体" w:eastAsia="华文黑体" w:hAnsi="华文黑体" w:hint="eastAsia"/>
          <w:b/>
          <w:lang w:eastAsia="zh-CN"/>
        </w:rPr>
        <w:t>简介</w:t>
      </w:r>
    </w:p>
    <w:p w14:paraId="43F359CE" w14:textId="77777777" w:rsidR="00290D07" w:rsidRPr="0001753D" w:rsidRDefault="001B6F5B" w:rsidP="00A02559">
      <w:pPr>
        <w:spacing w:line="312" w:lineRule="auto"/>
        <w:rPr>
          <w:rFonts w:ascii="宋体" w:eastAsia="宋体"/>
          <w:lang w:eastAsia="zh-CN"/>
        </w:rPr>
      </w:pPr>
      <w:r w:rsidRPr="0001753D">
        <w:rPr>
          <w:rFonts w:ascii="宋体" w:eastAsia="宋体" w:hint="eastAsia"/>
          <w:lang w:eastAsia="zh-CN"/>
        </w:rPr>
        <w:t xml:space="preserve">    </w:t>
      </w:r>
      <w:r w:rsidR="00290D07" w:rsidRPr="0001753D">
        <w:rPr>
          <w:rFonts w:ascii="宋体" w:eastAsia="宋体" w:hint="eastAsia"/>
          <w:lang w:eastAsia="zh-CN"/>
        </w:rPr>
        <w:t>目前，南京大学</w:t>
      </w:r>
      <w:r w:rsidR="00290D07" w:rsidRPr="0001753D">
        <w:rPr>
          <w:rFonts w:ascii="宋体" w:eastAsia="宋体" w:hAnsi="宋体" w:cs="宋体" w:hint="eastAsia"/>
          <w:lang w:eastAsia="zh-CN"/>
        </w:rPr>
        <w:t>艺术</w:t>
      </w:r>
      <w:r w:rsidR="00290D07" w:rsidRPr="0001753D">
        <w:rPr>
          <w:rFonts w:ascii="宋体" w:eastAsia="宋体" w:hint="eastAsia"/>
          <w:lang w:eastAsia="zh-CN"/>
        </w:rPr>
        <w:t>研究院以“</w:t>
      </w:r>
      <w:r w:rsidR="00290D07" w:rsidRPr="0001753D">
        <w:rPr>
          <w:rFonts w:ascii="宋体" w:eastAsia="宋体" w:hAnsi="宋体" w:cs="宋体" w:hint="eastAsia"/>
          <w:lang w:eastAsia="zh-CN"/>
        </w:rPr>
        <w:t>艺术</w:t>
      </w:r>
      <w:r w:rsidR="00290D07" w:rsidRPr="0001753D">
        <w:rPr>
          <w:rFonts w:ascii="宋体" w:eastAsia="宋体" w:hint="eastAsia"/>
          <w:lang w:eastAsia="zh-CN"/>
        </w:rPr>
        <w:t>学理</w:t>
      </w:r>
      <w:r w:rsidR="00290D07" w:rsidRPr="0001753D">
        <w:rPr>
          <w:rFonts w:ascii="宋体" w:eastAsia="宋体" w:hAnsi="宋体" w:cs="宋体" w:hint="eastAsia"/>
          <w:lang w:eastAsia="zh-CN"/>
        </w:rPr>
        <w:t>论</w:t>
      </w:r>
      <w:r w:rsidR="00290D07" w:rsidRPr="0001753D">
        <w:rPr>
          <w:rFonts w:ascii="宋体" w:eastAsia="宋体" w:hint="eastAsia"/>
          <w:lang w:eastAsia="zh-CN"/>
        </w:rPr>
        <w:t>”一</w:t>
      </w:r>
      <w:r w:rsidR="00290D07" w:rsidRPr="0001753D">
        <w:rPr>
          <w:rFonts w:ascii="宋体" w:eastAsia="宋体" w:hAnsi="宋体" w:cs="宋体" w:hint="eastAsia"/>
          <w:lang w:eastAsia="zh-CN"/>
        </w:rPr>
        <w:t>级</w:t>
      </w:r>
      <w:r w:rsidR="00290D07" w:rsidRPr="0001753D">
        <w:rPr>
          <w:rFonts w:ascii="宋体" w:eastAsia="宋体" w:hint="eastAsia"/>
          <w:lang w:eastAsia="zh-CN"/>
        </w:rPr>
        <w:t>学科</w:t>
      </w:r>
      <w:r w:rsidR="00290D07" w:rsidRPr="0001753D">
        <w:rPr>
          <w:rFonts w:ascii="宋体" w:eastAsia="宋体" w:hAnsi="宋体" w:cs="宋体" w:hint="eastAsia"/>
          <w:lang w:eastAsia="zh-CN"/>
        </w:rPr>
        <w:t>为</w:t>
      </w:r>
      <w:r w:rsidR="00290D07" w:rsidRPr="0001753D">
        <w:rPr>
          <w:rFonts w:ascii="宋体" w:eastAsia="宋体" w:hint="eastAsia"/>
          <w:lang w:eastAsia="zh-CN"/>
        </w:rPr>
        <w:t>基</w:t>
      </w:r>
      <w:r w:rsidR="00290D07" w:rsidRPr="0001753D">
        <w:rPr>
          <w:rFonts w:ascii="宋体" w:eastAsia="宋体" w:hAnsi="宋体" w:cs="宋体" w:hint="eastAsia"/>
          <w:lang w:eastAsia="zh-CN"/>
        </w:rPr>
        <w:t>础</w:t>
      </w:r>
      <w:r w:rsidR="00290D07" w:rsidRPr="0001753D">
        <w:rPr>
          <w:rFonts w:ascii="宋体" w:eastAsia="宋体" w:hint="eastAsia"/>
          <w:lang w:eastAsia="zh-CN"/>
        </w:rPr>
        <w:t>，下</w:t>
      </w:r>
      <w:r w:rsidR="00290D07" w:rsidRPr="0001753D">
        <w:rPr>
          <w:rFonts w:ascii="宋体" w:eastAsia="宋体" w:hAnsi="宋体" w:cs="宋体" w:hint="eastAsia"/>
          <w:lang w:eastAsia="zh-CN"/>
        </w:rPr>
        <w:t>设艺术</w:t>
      </w:r>
      <w:r w:rsidR="00290D07" w:rsidRPr="0001753D">
        <w:rPr>
          <w:rFonts w:ascii="宋体" w:eastAsia="宋体" w:hint="eastAsia"/>
          <w:lang w:eastAsia="zh-CN"/>
        </w:rPr>
        <w:t>史</w:t>
      </w:r>
      <w:r w:rsidR="00290D07" w:rsidRPr="0001753D">
        <w:rPr>
          <w:rFonts w:ascii="宋体" w:eastAsia="宋体" w:hAnsi="宋体" w:cs="宋体" w:hint="eastAsia"/>
          <w:lang w:eastAsia="zh-CN"/>
        </w:rPr>
        <w:t>论</w:t>
      </w:r>
      <w:r w:rsidR="00290D07" w:rsidRPr="0001753D">
        <w:rPr>
          <w:rFonts w:ascii="宋体" w:eastAsia="宋体" w:hint="eastAsia"/>
          <w:lang w:eastAsia="zh-CN"/>
        </w:rPr>
        <w:t>、</w:t>
      </w:r>
      <w:r w:rsidR="00290D07" w:rsidRPr="0001753D">
        <w:rPr>
          <w:rFonts w:ascii="宋体" w:eastAsia="宋体" w:hAnsi="宋体" w:cs="宋体" w:hint="eastAsia"/>
          <w:lang w:eastAsia="zh-CN"/>
        </w:rPr>
        <w:t>艺术</w:t>
      </w:r>
      <w:r w:rsidR="00290D07" w:rsidRPr="0001753D">
        <w:rPr>
          <w:rFonts w:ascii="宋体" w:eastAsia="宋体" w:hint="eastAsia"/>
          <w:lang w:eastAsia="zh-CN"/>
        </w:rPr>
        <w:t>教育与文化</w:t>
      </w:r>
      <w:r w:rsidR="00290D07" w:rsidRPr="0001753D">
        <w:rPr>
          <w:rFonts w:ascii="宋体" w:eastAsia="宋体" w:hAnsi="宋体" w:cs="宋体" w:hint="eastAsia"/>
          <w:lang w:eastAsia="zh-CN"/>
        </w:rPr>
        <w:t>创</w:t>
      </w:r>
      <w:r w:rsidR="00290D07" w:rsidRPr="0001753D">
        <w:rPr>
          <w:rFonts w:ascii="宋体" w:eastAsia="宋体" w:hint="eastAsia"/>
          <w:lang w:eastAsia="zh-CN"/>
        </w:rPr>
        <w:t>意三个研究方向。</w:t>
      </w:r>
      <w:r w:rsidR="00290D07" w:rsidRPr="0001753D">
        <w:rPr>
          <w:rFonts w:ascii="宋体" w:eastAsia="宋体" w:hAnsi="宋体" w:cs="宋体" w:hint="eastAsia"/>
          <w:lang w:eastAsia="zh-CN"/>
        </w:rPr>
        <w:t>现</w:t>
      </w:r>
      <w:r w:rsidR="00290D07" w:rsidRPr="0001753D">
        <w:rPr>
          <w:rFonts w:ascii="宋体" w:eastAsia="宋体" w:hint="eastAsia"/>
          <w:lang w:eastAsia="zh-CN"/>
        </w:rPr>
        <w:t>有</w:t>
      </w:r>
      <w:r w:rsidR="00290D07" w:rsidRPr="0001753D">
        <w:rPr>
          <w:rFonts w:ascii="宋体" w:eastAsia="宋体" w:hAnsi="宋体" w:cs="宋体" w:hint="eastAsia"/>
          <w:lang w:eastAsia="zh-CN"/>
        </w:rPr>
        <w:t>专</w:t>
      </w:r>
      <w:r w:rsidR="00290D07" w:rsidRPr="0001753D">
        <w:rPr>
          <w:rFonts w:ascii="宋体" w:eastAsia="宋体" w:hint="eastAsia"/>
          <w:lang w:eastAsia="zh-CN"/>
        </w:rPr>
        <w:t>任教</w:t>
      </w:r>
      <w:r w:rsidR="00290D07" w:rsidRPr="0001753D">
        <w:rPr>
          <w:rFonts w:ascii="宋体" w:eastAsia="宋体" w:hAnsi="宋体" w:cs="宋体" w:hint="eastAsia"/>
          <w:lang w:eastAsia="zh-CN"/>
        </w:rPr>
        <w:t>师</w:t>
      </w:r>
      <w:r w:rsidR="00290D07" w:rsidRPr="0001753D">
        <w:rPr>
          <w:rFonts w:ascii="宋体" w:eastAsia="宋体" w:hint="eastAsia"/>
          <w:lang w:eastAsia="zh-CN"/>
        </w:rPr>
        <w:t>18名，其中教授5名，副教授10名，其中包括两位分</w:t>
      </w:r>
      <w:r w:rsidR="00290D07" w:rsidRPr="0001753D">
        <w:rPr>
          <w:rFonts w:ascii="宋体" w:eastAsia="宋体" w:hAnsi="宋体" w:cs="宋体" w:hint="eastAsia"/>
          <w:lang w:eastAsia="zh-CN"/>
        </w:rPr>
        <w:t>别</w:t>
      </w:r>
      <w:r w:rsidR="00290D07" w:rsidRPr="0001753D">
        <w:rPr>
          <w:rFonts w:ascii="宋体" w:eastAsia="宋体" w:hint="eastAsia"/>
          <w:lang w:eastAsia="zh-CN"/>
        </w:rPr>
        <w:t>来自美国和意大利的外籍教</w:t>
      </w:r>
      <w:r w:rsidR="00290D07" w:rsidRPr="0001753D">
        <w:rPr>
          <w:rFonts w:ascii="宋体" w:eastAsia="宋体" w:hAnsi="宋体" w:cs="宋体" w:hint="eastAsia"/>
          <w:lang w:eastAsia="zh-CN"/>
        </w:rPr>
        <w:t>师</w:t>
      </w:r>
      <w:r w:rsidR="00290D07" w:rsidRPr="0001753D">
        <w:rPr>
          <w:rFonts w:ascii="宋体" w:eastAsia="宋体" w:hint="eastAsia"/>
          <w:lang w:eastAsia="zh-CN"/>
        </w:rPr>
        <w:t>。研究院</w:t>
      </w:r>
      <w:r w:rsidR="00290D07" w:rsidRPr="0001753D">
        <w:rPr>
          <w:rFonts w:ascii="宋体" w:eastAsia="宋体" w:hAnsi="宋体" w:cs="宋体" w:hint="eastAsia"/>
          <w:lang w:eastAsia="zh-CN"/>
        </w:rPr>
        <w:t>还</w:t>
      </w:r>
      <w:r w:rsidR="00290D07" w:rsidRPr="0001753D">
        <w:rPr>
          <w:rFonts w:ascii="宋体" w:eastAsia="宋体" w:hint="eastAsia"/>
          <w:lang w:eastAsia="zh-CN"/>
        </w:rPr>
        <w:t>下</w:t>
      </w:r>
      <w:r w:rsidR="00290D07" w:rsidRPr="0001753D">
        <w:rPr>
          <w:rFonts w:ascii="宋体" w:eastAsia="宋体" w:hAnsi="宋体" w:cs="宋体" w:hint="eastAsia"/>
          <w:lang w:eastAsia="zh-CN"/>
        </w:rPr>
        <w:t>设</w:t>
      </w:r>
      <w:r w:rsidR="00290D07" w:rsidRPr="0001753D">
        <w:rPr>
          <w:rFonts w:ascii="宋体" w:eastAsia="宋体" w:hint="eastAsia"/>
          <w:lang w:eastAsia="zh-CN"/>
        </w:rPr>
        <w:t>文化</w:t>
      </w:r>
      <w:r w:rsidR="00290D07" w:rsidRPr="0001753D">
        <w:rPr>
          <w:rFonts w:ascii="宋体" w:eastAsia="宋体" w:hAnsi="宋体" w:cs="宋体" w:hint="eastAsia"/>
          <w:lang w:eastAsia="zh-CN"/>
        </w:rPr>
        <w:t>创</w:t>
      </w:r>
      <w:r w:rsidR="00290D07" w:rsidRPr="0001753D">
        <w:rPr>
          <w:rFonts w:ascii="宋体" w:eastAsia="宋体" w:hint="eastAsia"/>
          <w:lang w:eastAsia="zh-CN"/>
        </w:rPr>
        <w:t>意</w:t>
      </w:r>
      <w:r w:rsidR="00290D07" w:rsidRPr="0001753D">
        <w:rPr>
          <w:rFonts w:ascii="宋体" w:eastAsia="宋体" w:hAnsi="宋体" w:cs="宋体" w:hint="eastAsia"/>
          <w:lang w:eastAsia="zh-CN"/>
        </w:rPr>
        <w:t>实验</w:t>
      </w:r>
      <w:r w:rsidR="00290D07" w:rsidRPr="0001753D">
        <w:rPr>
          <w:rFonts w:ascii="宋体" w:eastAsia="宋体" w:hint="eastAsia"/>
          <w:lang w:eastAsia="zh-CN"/>
        </w:rPr>
        <w:t>室、</w:t>
      </w:r>
      <w:r w:rsidR="00290D07" w:rsidRPr="0001753D">
        <w:rPr>
          <w:rFonts w:ascii="宋体" w:eastAsia="宋体" w:hAnsi="宋体" w:cs="宋体" w:hint="eastAsia"/>
          <w:lang w:eastAsia="zh-CN"/>
        </w:rPr>
        <w:t>艺术</w:t>
      </w:r>
      <w:r w:rsidR="00290D07" w:rsidRPr="0001753D">
        <w:rPr>
          <w:rFonts w:ascii="宋体" w:eastAsia="宋体" w:hint="eastAsia"/>
          <w:lang w:eastAsia="zh-CN"/>
        </w:rPr>
        <w:t>教育研究所等</w:t>
      </w:r>
      <w:r w:rsidR="00290D07" w:rsidRPr="0001753D">
        <w:rPr>
          <w:rFonts w:ascii="宋体" w:eastAsia="宋体" w:hAnsi="宋体" w:cs="宋体" w:hint="eastAsia"/>
          <w:lang w:eastAsia="zh-CN"/>
        </w:rPr>
        <w:t>专业</w:t>
      </w:r>
      <w:r w:rsidR="00290D07" w:rsidRPr="0001753D">
        <w:rPr>
          <w:rFonts w:ascii="宋体" w:eastAsia="宋体" w:hint="eastAsia"/>
          <w:lang w:eastAsia="zh-CN"/>
        </w:rPr>
        <w:t>科研机构，与国内外相关</w:t>
      </w:r>
      <w:r w:rsidR="00290D07" w:rsidRPr="0001753D">
        <w:rPr>
          <w:rFonts w:ascii="宋体" w:eastAsia="宋体" w:hAnsi="宋体" w:cs="宋体" w:hint="eastAsia"/>
          <w:lang w:eastAsia="zh-CN"/>
        </w:rPr>
        <w:t>专业</w:t>
      </w:r>
      <w:r w:rsidR="00290D07" w:rsidRPr="0001753D">
        <w:rPr>
          <w:rFonts w:ascii="宋体" w:eastAsia="宋体" w:hint="eastAsia"/>
          <w:lang w:eastAsia="zh-CN"/>
        </w:rPr>
        <w:t>高校、</w:t>
      </w:r>
      <w:r w:rsidR="00290D07" w:rsidRPr="0001753D">
        <w:rPr>
          <w:rFonts w:ascii="宋体" w:eastAsia="宋体" w:hAnsi="宋体" w:cs="宋体" w:hint="eastAsia"/>
          <w:lang w:eastAsia="zh-CN"/>
        </w:rPr>
        <w:t>艺术团</w:t>
      </w:r>
      <w:r w:rsidR="00290D07" w:rsidRPr="0001753D">
        <w:rPr>
          <w:rFonts w:ascii="宋体" w:eastAsia="宋体" w:hint="eastAsia"/>
          <w:lang w:eastAsia="zh-CN"/>
        </w:rPr>
        <w:t>体、包括博物</w:t>
      </w:r>
      <w:r w:rsidR="00290D07" w:rsidRPr="0001753D">
        <w:rPr>
          <w:rFonts w:ascii="宋体" w:eastAsia="宋体" w:hAnsi="宋体" w:cs="宋体" w:hint="eastAsia"/>
          <w:lang w:eastAsia="zh-CN"/>
        </w:rPr>
        <w:t>馆</w:t>
      </w:r>
      <w:r w:rsidR="00290D07" w:rsidRPr="0001753D">
        <w:rPr>
          <w:rFonts w:ascii="宋体" w:eastAsia="宋体" w:hint="eastAsia"/>
          <w:lang w:eastAsia="zh-CN"/>
        </w:rPr>
        <w:t>、美</w:t>
      </w:r>
      <w:r w:rsidR="00290D07" w:rsidRPr="0001753D">
        <w:rPr>
          <w:rFonts w:ascii="宋体" w:eastAsia="宋体" w:hAnsi="宋体" w:cs="宋体" w:hint="eastAsia"/>
          <w:lang w:eastAsia="zh-CN"/>
        </w:rPr>
        <w:t>术馆</w:t>
      </w:r>
      <w:r w:rsidR="00290D07" w:rsidRPr="0001753D">
        <w:rPr>
          <w:rFonts w:ascii="宋体" w:eastAsia="宋体" w:hint="eastAsia"/>
          <w:lang w:eastAsia="zh-CN"/>
        </w:rPr>
        <w:t>在内的各</w:t>
      </w:r>
      <w:r w:rsidR="00290D07" w:rsidRPr="0001753D">
        <w:rPr>
          <w:rFonts w:ascii="宋体" w:eastAsia="宋体" w:hAnsi="宋体" w:cs="宋体" w:hint="eastAsia"/>
          <w:lang w:eastAsia="zh-CN"/>
        </w:rPr>
        <w:t>类</w:t>
      </w:r>
      <w:r w:rsidR="00290D07" w:rsidRPr="0001753D">
        <w:rPr>
          <w:rFonts w:ascii="宋体" w:eastAsia="宋体" w:hint="eastAsia"/>
          <w:lang w:eastAsia="zh-CN"/>
        </w:rPr>
        <w:t>文化机构以及相关政府主管部</w:t>
      </w:r>
      <w:r w:rsidR="00290D07" w:rsidRPr="0001753D">
        <w:rPr>
          <w:rFonts w:ascii="宋体" w:eastAsia="宋体" w:hAnsi="宋体" w:cs="宋体" w:hint="eastAsia"/>
          <w:lang w:eastAsia="zh-CN"/>
        </w:rPr>
        <w:t>门</w:t>
      </w:r>
      <w:r w:rsidR="00290D07" w:rsidRPr="0001753D">
        <w:rPr>
          <w:rFonts w:ascii="宋体" w:eastAsia="宋体" w:hint="eastAsia"/>
          <w:lang w:eastAsia="zh-CN"/>
        </w:rPr>
        <w:t>保持着密切的</w:t>
      </w:r>
      <w:r w:rsidR="00290D07" w:rsidRPr="0001753D">
        <w:rPr>
          <w:rFonts w:ascii="宋体" w:eastAsia="宋体" w:hAnsi="宋体" w:cs="宋体" w:hint="eastAsia"/>
          <w:lang w:eastAsia="zh-CN"/>
        </w:rPr>
        <w:t>业务</w:t>
      </w:r>
      <w:r w:rsidR="00290D07" w:rsidRPr="0001753D">
        <w:rPr>
          <w:rFonts w:ascii="宋体" w:eastAsia="宋体" w:hint="eastAsia"/>
          <w:lang w:eastAsia="zh-CN"/>
        </w:rPr>
        <w:t>合作关系，其国</w:t>
      </w:r>
      <w:r w:rsidR="00290D07" w:rsidRPr="0001753D">
        <w:rPr>
          <w:rFonts w:ascii="宋体" w:eastAsia="宋体" w:hAnsi="宋体" w:cs="宋体" w:hint="eastAsia"/>
          <w:lang w:eastAsia="zh-CN"/>
        </w:rPr>
        <w:t>际</w:t>
      </w:r>
      <w:r w:rsidR="00290D07" w:rsidRPr="0001753D">
        <w:rPr>
          <w:rFonts w:ascii="宋体" w:eastAsia="宋体" w:hint="eastAsia"/>
          <w:lang w:eastAsia="zh-CN"/>
        </w:rPr>
        <w:t>化水准和社会服</w:t>
      </w:r>
      <w:r w:rsidR="00290D07" w:rsidRPr="0001753D">
        <w:rPr>
          <w:rFonts w:ascii="宋体" w:eastAsia="宋体" w:hAnsi="宋体" w:cs="宋体" w:hint="eastAsia"/>
          <w:lang w:eastAsia="zh-CN"/>
        </w:rPr>
        <w:t>务</w:t>
      </w:r>
      <w:r w:rsidR="00290D07" w:rsidRPr="0001753D">
        <w:rPr>
          <w:rFonts w:ascii="宋体" w:eastAsia="宋体" w:hint="eastAsia"/>
          <w:lang w:eastAsia="zh-CN"/>
        </w:rPr>
        <w:t>能力在全国</w:t>
      </w:r>
      <w:r w:rsidR="00290D07" w:rsidRPr="0001753D">
        <w:rPr>
          <w:rFonts w:ascii="宋体" w:eastAsia="宋体" w:hAnsi="宋体" w:cs="宋体" w:hint="eastAsia"/>
          <w:lang w:eastAsia="zh-CN"/>
        </w:rPr>
        <w:t>处</w:t>
      </w:r>
      <w:r w:rsidR="00290D07" w:rsidRPr="0001753D">
        <w:rPr>
          <w:rFonts w:ascii="宋体" w:eastAsia="宋体" w:hint="eastAsia"/>
          <w:lang w:eastAsia="zh-CN"/>
        </w:rPr>
        <w:t>于</w:t>
      </w:r>
      <w:r w:rsidR="00290D07" w:rsidRPr="0001753D">
        <w:rPr>
          <w:rFonts w:ascii="宋体" w:eastAsia="宋体" w:hAnsi="宋体" w:cs="宋体" w:hint="eastAsia"/>
          <w:lang w:eastAsia="zh-CN"/>
        </w:rPr>
        <w:t>领</w:t>
      </w:r>
      <w:r w:rsidR="00290D07" w:rsidRPr="0001753D">
        <w:rPr>
          <w:rFonts w:ascii="宋体" w:eastAsia="宋体" w:hint="eastAsia"/>
          <w:lang w:eastAsia="zh-CN"/>
        </w:rPr>
        <w:t>先水平。</w:t>
      </w:r>
    </w:p>
    <w:p w14:paraId="69C91338" w14:textId="77777777" w:rsidR="001B6F5B" w:rsidRPr="0001753D" w:rsidRDefault="001B6F5B" w:rsidP="00A02559">
      <w:pPr>
        <w:spacing w:line="312" w:lineRule="auto"/>
        <w:rPr>
          <w:rFonts w:ascii="宋体" w:eastAsia="宋体"/>
          <w:lang w:eastAsia="zh-CN"/>
        </w:rPr>
      </w:pPr>
    </w:p>
    <w:p w14:paraId="61F32DF3" w14:textId="05BF1D0B" w:rsidR="008340F7" w:rsidRPr="0001753D" w:rsidRDefault="001B6F5B" w:rsidP="00A02559">
      <w:pPr>
        <w:spacing w:line="312" w:lineRule="auto"/>
        <w:rPr>
          <w:rFonts w:ascii="宋体" w:eastAsia="宋体"/>
          <w:lang w:eastAsia="zh-CN"/>
        </w:rPr>
      </w:pPr>
      <w:r w:rsidRPr="0001753D">
        <w:rPr>
          <w:rFonts w:ascii="宋体" w:eastAsia="宋体" w:hint="eastAsia"/>
          <w:lang w:eastAsia="zh-CN"/>
        </w:rPr>
        <w:t xml:space="preserve"> </w:t>
      </w:r>
      <w:r w:rsidR="008340F7" w:rsidRPr="0001753D">
        <w:rPr>
          <w:rFonts w:ascii="宋体" w:eastAsia="宋体" w:hint="eastAsia"/>
          <w:lang w:eastAsia="zh-CN"/>
        </w:rPr>
        <w:t xml:space="preserve">  </w:t>
      </w:r>
      <w:r w:rsidR="000917FD" w:rsidRPr="0001753D">
        <w:rPr>
          <w:rFonts w:ascii="宋体" w:eastAsia="宋体" w:hint="eastAsia"/>
          <w:b/>
          <w:lang w:eastAsia="zh-CN"/>
        </w:rPr>
        <w:t>“‘艺术与文化创意’</w:t>
      </w:r>
      <w:r w:rsidR="00464A05" w:rsidRPr="0001753D">
        <w:rPr>
          <w:rFonts w:ascii="宋体" w:eastAsia="宋体" w:hint="eastAsia"/>
          <w:b/>
          <w:lang w:eastAsia="zh-CN"/>
        </w:rPr>
        <w:t>试验班</w:t>
      </w:r>
      <w:r w:rsidR="000917FD" w:rsidRPr="0001753D">
        <w:rPr>
          <w:rFonts w:ascii="宋体" w:eastAsia="宋体" w:hint="eastAsia"/>
          <w:b/>
          <w:lang w:eastAsia="zh-CN"/>
        </w:rPr>
        <w:t>”项目</w:t>
      </w:r>
      <w:r w:rsidR="0026576E" w:rsidRPr="0001753D">
        <w:rPr>
          <w:rFonts w:ascii="宋体" w:eastAsia="宋体" w:hint="eastAsia"/>
          <w:lang w:eastAsia="zh-CN"/>
        </w:rPr>
        <w:t>依据研究院学科优势，通过文化艺术的理论教育提升学生的人文素养和艺术专业基础，</w:t>
      </w:r>
      <w:r w:rsidR="00807048" w:rsidRPr="0001753D">
        <w:rPr>
          <w:rFonts w:ascii="宋体" w:eastAsia="宋体" w:hint="eastAsia"/>
          <w:lang w:eastAsia="zh-CN"/>
        </w:rPr>
        <w:t>采取“课堂授课+专业实践+国际交流”的创新性人才培养模式：</w:t>
      </w:r>
      <w:r w:rsidR="0026576E" w:rsidRPr="0001753D">
        <w:rPr>
          <w:rFonts w:ascii="宋体" w:eastAsia="宋体" w:hint="eastAsia"/>
          <w:lang w:eastAsia="zh-CN"/>
        </w:rPr>
        <w:t>通过创意实践和文化产业的相关课程培养学生创新创业的思维模式和基本技能，</w:t>
      </w:r>
      <w:r w:rsidR="008340F7" w:rsidRPr="0001753D">
        <w:rPr>
          <w:rFonts w:ascii="宋体" w:eastAsia="宋体" w:hint="eastAsia"/>
          <w:lang w:eastAsia="zh-CN"/>
        </w:rPr>
        <w:t>通过社会实践加强学生在文化创意领域的实际应用能力与实战应对能力。</w:t>
      </w:r>
      <w:r w:rsidR="0026576E" w:rsidRPr="0001753D">
        <w:rPr>
          <w:rFonts w:ascii="宋体" w:eastAsia="宋体" w:hint="eastAsia"/>
          <w:lang w:eastAsia="zh-CN"/>
        </w:rPr>
        <w:t>本</w:t>
      </w:r>
      <w:r w:rsidR="00464A05" w:rsidRPr="0001753D">
        <w:rPr>
          <w:rFonts w:ascii="宋体" w:eastAsia="宋体"/>
          <w:lang w:eastAsia="zh-CN"/>
        </w:rPr>
        <w:t>试验班</w:t>
      </w:r>
      <w:r w:rsidR="0026576E" w:rsidRPr="0001753D">
        <w:rPr>
          <w:rFonts w:ascii="宋体" w:eastAsia="宋体" w:hint="eastAsia"/>
          <w:lang w:eastAsia="zh-CN"/>
        </w:rPr>
        <w:t>努力构建个性化、多元化的培养体系，旨在培养在拥有较强艺术鉴赏力和创造性的同时，兼具调研能力、策划能力、执行能力与管理能力的应用型、创新型、复合型人才。</w:t>
      </w:r>
    </w:p>
    <w:p w14:paraId="49369E9D" w14:textId="77777777" w:rsidR="00494DE0" w:rsidRPr="0001753D" w:rsidRDefault="00494DE0" w:rsidP="00A02559">
      <w:pPr>
        <w:spacing w:line="312" w:lineRule="auto"/>
        <w:rPr>
          <w:rFonts w:ascii="宋体" w:eastAsia="宋体"/>
          <w:lang w:eastAsia="zh-CN"/>
        </w:rPr>
      </w:pPr>
    </w:p>
    <w:p w14:paraId="4F6FD6FC" w14:textId="50274070" w:rsidR="008340F7" w:rsidRPr="0001753D" w:rsidRDefault="00464A05" w:rsidP="00A02559">
      <w:pPr>
        <w:spacing w:line="312" w:lineRule="auto"/>
        <w:rPr>
          <w:rFonts w:ascii="华文黑体" w:eastAsia="华文黑体" w:hAnsi="华文黑体"/>
          <w:b/>
          <w:lang w:eastAsia="zh-CN"/>
        </w:rPr>
      </w:pPr>
      <w:r w:rsidRPr="0001753D">
        <w:rPr>
          <w:rFonts w:ascii="华文黑体" w:eastAsia="华文黑体" w:hAnsi="华文黑体"/>
          <w:b/>
          <w:lang w:eastAsia="zh-CN"/>
        </w:rPr>
        <w:t>项目培养方式</w:t>
      </w:r>
    </w:p>
    <w:p w14:paraId="18AE013E" w14:textId="4B2CD9E6" w:rsidR="001B6F5B" w:rsidRPr="0001753D" w:rsidRDefault="001B6F5B" w:rsidP="00A02559">
      <w:pPr>
        <w:pStyle w:val="a3"/>
        <w:numPr>
          <w:ilvl w:val="0"/>
          <w:numId w:val="4"/>
        </w:numPr>
        <w:spacing w:line="312" w:lineRule="auto"/>
        <w:rPr>
          <w:rFonts w:ascii="宋体" w:eastAsia="宋体"/>
          <w:lang w:eastAsia="zh-CN"/>
        </w:rPr>
      </w:pPr>
      <w:r w:rsidRPr="0001753D">
        <w:rPr>
          <w:rFonts w:ascii="宋体" w:eastAsia="宋体" w:hint="eastAsia"/>
          <w:lang w:eastAsia="zh-CN"/>
        </w:rPr>
        <w:t>本</w:t>
      </w:r>
      <w:r w:rsidR="00464A05" w:rsidRPr="0001753D">
        <w:rPr>
          <w:rFonts w:ascii="宋体" w:eastAsia="宋体" w:hAnsi="宋体" w:cs="宋体" w:hint="eastAsia"/>
          <w:lang w:eastAsia="zh-CN"/>
        </w:rPr>
        <w:t>试验班</w:t>
      </w:r>
      <w:r w:rsidRPr="0001753D">
        <w:rPr>
          <w:rFonts w:ascii="宋体" w:eastAsia="宋体" w:hint="eastAsia"/>
          <w:lang w:eastAsia="zh-CN"/>
        </w:rPr>
        <w:t>面向南京大学所有全日制本科二年</w:t>
      </w:r>
      <w:r w:rsidRPr="0001753D">
        <w:rPr>
          <w:rFonts w:ascii="宋体" w:eastAsia="宋体" w:hAnsi="宋体" w:cs="宋体" w:hint="eastAsia"/>
          <w:lang w:eastAsia="zh-CN"/>
        </w:rPr>
        <w:t>级</w:t>
      </w:r>
      <w:r w:rsidR="000917FD" w:rsidRPr="0001753D">
        <w:rPr>
          <w:rFonts w:ascii="宋体" w:eastAsia="宋体" w:hint="eastAsia"/>
          <w:lang w:eastAsia="zh-CN"/>
        </w:rPr>
        <w:t>（含）以上学生</w:t>
      </w:r>
      <w:r w:rsidR="005D6A2B" w:rsidRPr="0001753D">
        <w:rPr>
          <w:rFonts w:ascii="宋体" w:eastAsia="宋体" w:hint="eastAsia"/>
          <w:lang w:eastAsia="zh-CN"/>
        </w:rPr>
        <w:t>；</w:t>
      </w:r>
    </w:p>
    <w:p w14:paraId="66727991" w14:textId="0DBA5FF7" w:rsidR="005D6A2B" w:rsidRPr="0001753D" w:rsidRDefault="00C00103" w:rsidP="00A02559">
      <w:pPr>
        <w:pStyle w:val="a3"/>
        <w:numPr>
          <w:ilvl w:val="0"/>
          <w:numId w:val="4"/>
        </w:numPr>
        <w:spacing w:line="312" w:lineRule="auto"/>
        <w:rPr>
          <w:rFonts w:ascii="宋体" w:eastAsia="宋体"/>
          <w:lang w:eastAsia="zh-CN"/>
        </w:rPr>
      </w:pPr>
      <w:r w:rsidRPr="0001753D">
        <w:rPr>
          <w:rFonts w:ascii="宋体" w:eastAsia="宋体" w:hint="eastAsia"/>
          <w:lang w:eastAsia="zh-CN"/>
        </w:rPr>
        <w:t>本</w:t>
      </w:r>
      <w:r w:rsidR="00464A05" w:rsidRPr="0001753D">
        <w:rPr>
          <w:rFonts w:ascii="宋体" w:eastAsia="宋体" w:hAnsi="宋体" w:cs="宋体" w:hint="eastAsia"/>
          <w:lang w:eastAsia="zh-CN"/>
        </w:rPr>
        <w:t>试验班</w:t>
      </w:r>
      <w:r w:rsidRPr="0001753D">
        <w:rPr>
          <w:rFonts w:ascii="宋体" w:eastAsia="宋体" w:hint="eastAsia"/>
          <w:lang w:eastAsia="zh-CN"/>
        </w:rPr>
        <w:t>学</w:t>
      </w:r>
      <w:r w:rsidR="00464A05" w:rsidRPr="0001753D">
        <w:rPr>
          <w:rFonts w:ascii="宋体" w:eastAsia="宋体"/>
          <w:lang w:eastAsia="zh-CN"/>
        </w:rPr>
        <w:t>习时间约</w:t>
      </w:r>
      <w:r w:rsidRPr="0001753D">
        <w:rPr>
          <w:rFonts w:ascii="宋体" w:eastAsia="宋体" w:hint="eastAsia"/>
          <w:lang w:eastAsia="zh-CN"/>
        </w:rPr>
        <w:t>1.5年（大二学年</w:t>
      </w:r>
      <w:r w:rsidR="002F7A37" w:rsidRPr="0001753D">
        <w:rPr>
          <w:rFonts w:ascii="宋体" w:eastAsia="宋体" w:hint="eastAsia"/>
          <w:lang w:eastAsia="zh-CN"/>
        </w:rPr>
        <w:t>+</w:t>
      </w:r>
      <w:r w:rsidRPr="0001753D">
        <w:rPr>
          <w:rFonts w:ascii="宋体" w:eastAsia="宋体" w:hint="eastAsia"/>
          <w:lang w:eastAsia="zh-CN"/>
        </w:rPr>
        <w:t>大三上学期）；</w:t>
      </w:r>
    </w:p>
    <w:p w14:paraId="4B532671" w14:textId="11DBF8A8" w:rsidR="00807048" w:rsidRPr="0001753D" w:rsidRDefault="00807048" w:rsidP="00807048">
      <w:pPr>
        <w:pStyle w:val="a3"/>
        <w:numPr>
          <w:ilvl w:val="0"/>
          <w:numId w:val="4"/>
        </w:numPr>
        <w:spacing w:line="312" w:lineRule="auto"/>
        <w:rPr>
          <w:rFonts w:ascii="宋体" w:eastAsia="宋体"/>
          <w:lang w:eastAsia="zh-CN"/>
        </w:rPr>
      </w:pPr>
      <w:r w:rsidRPr="0001753D">
        <w:rPr>
          <w:rFonts w:ascii="宋体" w:eastAsia="宋体" w:hint="eastAsia"/>
          <w:lang w:eastAsia="zh-CN"/>
        </w:rPr>
        <w:t>本</w:t>
      </w:r>
      <w:r w:rsidR="00464A05" w:rsidRPr="0001753D">
        <w:rPr>
          <w:rFonts w:ascii="宋体" w:eastAsia="宋体" w:hint="eastAsia"/>
          <w:lang w:eastAsia="zh-CN"/>
        </w:rPr>
        <w:t>试验班</w:t>
      </w:r>
      <w:r w:rsidRPr="0001753D">
        <w:rPr>
          <w:rFonts w:ascii="宋体" w:eastAsia="宋体" w:hint="eastAsia"/>
          <w:lang w:eastAsia="zh-CN"/>
        </w:rPr>
        <w:t>采取“课堂授课+专业实践+国际交流”培养模式，</w:t>
      </w:r>
      <w:r w:rsidR="005D6A2B" w:rsidRPr="0001753D">
        <w:rPr>
          <w:rFonts w:ascii="宋体" w:eastAsia="宋体" w:hint="eastAsia"/>
          <w:lang w:eastAsia="zh-CN"/>
        </w:rPr>
        <w:t>包括</w:t>
      </w:r>
      <w:r w:rsidR="00B64EC8">
        <w:rPr>
          <w:rFonts w:ascii="宋体" w:eastAsia="宋体" w:hint="eastAsia"/>
          <w:lang w:eastAsia="zh-CN"/>
        </w:rPr>
        <w:t>基础平台课</w:t>
      </w:r>
      <w:proofErr w:type="gramStart"/>
      <w:r w:rsidR="005D6A2B" w:rsidRPr="0001753D">
        <w:rPr>
          <w:rFonts w:ascii="宋体" w:eastAsia="宋体" w:hAnsi="宋体" w:cs="宋体" w:hint="eastAsia"/>
          <w:lang w:eastAsia="zh-CN"/>
        </w:rPr>
        <w:t>课</w:t>
      </w:r>
      <w:proofErr w:type="gramEnd"/>
      <w:r w:rsidR="005D6A2B" w:rsidRPr="0001753D">
        <w:rPr>
          <w:rFonts w:ascii="宋体" w:eastAsia="宋体" w:hint="eastAsia"/>
          <w:lang w:eastAsia="zh-CN"/>
        </w:rPr>
        <w:t>8</w:t>
      </w:r>
      <w:r w:rsidRPr="0001753D">
        <w:rPr>
          <w:rFonts w:ascii="宋体" w:eastAsia="宋体" w:hint="eastAsia"/>
          <w:lang w:eastAsia="zh-CN"/>
        </w:rPr>
        <w:t>门、</w:t>
      </w:r>
      <w:r w:rsidR="00B64EC8">
        <w:rPr>
          <w:rFonts w:ascii="宋体" w:eastAsia="宋体" w:hint="eastAsia"/>
          <w:lang w:eastAsia="zh-CN"/>
        </w:rPr>
        <w:t>专业基础课</w:t>
      </w:r>
      <w:r w:rsidR="005D6A2B" w:rsidRPr="0001753D">
        <w:rPr>
          <w:rFonts w:ascii="宋体" w:eastAsia="宋体" w:hint="eastAsia"/>
          <w:lang w:eastAsia="zh-CN"/>
        </w:rPr>
        <w:t>课6</w:t>
      </w:r>
      <w:r w:rsidRPr="0001753D">
        <w:rPr>
          <w:rFonts w:ascii="宋体" w:eastAsia="宋体" w:hint="eastAsia"/>
          <w:lang w:eastAsia="zh-CN"/>
        </w:rPr>
        <w:t>门、</w:t>
      </w:r>
      <w:r w:rsidR="00B64EC8">
        <w:rPr>
          <w:rFonts w:ascii="宋体" w:eastAsia="宋体" w:hint="eastAsia"/>
          <w:lang w:eastAsia="zh-CN"/>
        </w:rPr>
        <w:t>专业选修课</w:t>
      </w:r>
      <w:r w:rsidR="005D6A2B" w:rsidRPr="0001753D">
        <w:rPr>
          <w:rFonts w:ascii="宋体" w:eastAsia="宋体" w:hint="eastAsia"/>
          <w:lang w:eastAsia="zh-CN"/>
        </w:rPr>
        <w:t>课7门，专业实践与</w:t>
      </w:r>
      <w:r w:rsidR="00A02559" w:rsidRPr="0001753D">
        <w:rPr>
          <w:rFonts w:ascii="宋体" w:eastAsia="宋体"/>
          <w:lang w:eastAsia="zh-CN"/>
        </w:rPr>
        <w:t>结业研修报告</w:t>
      </w:r>
      <w:r w:rsidRPr="0001753D">
        <w:rPr>
          <w:rFonts w:ascii="宋体" w:eastAsia="宋体" w:hint="eastAsia"/>
          <w:lang w:eastAsia="zh-CN"/>
        </w:rPr>
        <w:t>，以及一次由艺术研究院组织及资助的国际交流（一般为期两周，包括教学、考察、参观与座谈交流）；</w:t>
      </w:r>
    </w:p>
    <w:p w14:paraId="5805C343" w14:textId="0A161379" w:rsidR="002F7A37" w:rsidRPr="0001753D" w:rsidRDefault="00C00103" w:rsidP="00A02559">
      <w:pPr>
        <w:pStyle w:val="a3"/>
        <w:numPr>
          <w:ilvl w:val="0"/>
          <w:numId w:val="4"/>
        </w:numPr>
        <w:spacing w:line="312" w:lineRule="auto"/>
        <w:rPr>
          <w:rFonts w:ascii="宋体" w:eastAsia="宋体"/>
          <w:lang w:eastAsia="zh-CN"/>
        </w:rPr>
      </w:pPr>
      <w:r w:rsidRPr="0001753D">
        <w:rPr>
          <w:rFonts w:ascii="宋体" w:eastAsia="宋体" w:hint="eastAsia"/>
          <w:lang w:eastAsia="zh-CN"/>
        </w:rPr>
        <w:lastRenderedPageBreak/>
        <w:t>本</w:t>
      </w:r>
      <w:r w:rsidR="002F7A37" w:rsidRPr="0001753D">
        <w:rPr>
          <w:rFonts w:ascii="宋体" w:eastAsia="宋体" w:hint="eastAsia"/>
          <w:lang w:eastAsia="zh-CN"/>
        </w:rPr>
        <w:t>位采取学分制：</w:t>
      </w:r>
    </w:p>
    <w:p w14:paraId="7020D554" w14:textId="09CB3218" w:rsidR="002F7A37" w:rsidRPr="0001753D" w:rsidRDefault="00DA791C" w:rsidP="00A02559">
      <w:pPr>
        <w:pStyle w:val="a3"/>
        <w:numPr>
          <w:ilvl w:val="0"/>
          <w:numId w:val="2"/>
        </w:numPr>
        <w:spacing w:line="312" w:lineRule="auto"/>
        <w:rPr>
          <w:rFonts w:ascii="宋体" w:eastAsia="宋体"/>
          <w:lang w:eastAsia="zh-CN"/>
        </w:rPr>
      </w:pPr>
      <w:r w:rsidRPr="0001753D">
        <w:rPr>
          <w:rFonts w:ascii="宋体" w:eastAsia="宋体" w:hint="eastAsia"/>
          <w:lang w:eastAsia="zh-CN"/>
        </w:rPr>
        <w:t>修满15</w:t>
      </w:r>
      <w:r w:rsidR="005D6A2B" w:rsidRPr="0001753D">
        <w:rPr>
          <w:rFonts w:ascii="宋体" w:eastAsia="宋体" w:hint="eastAsia"/>
          <w:lang w:eastAsia="zh-CN"/>
        </w:rPr>
        <w:t>学分</w:t>
      </w:r>
      <w:r w:rsidR="002F7A37" w:rsidRPr="0001753D">
        <w:rPr>
          <w:rFonts w:ascii="宋体" w:eastAsia="宋体" w:hint="eastAsia"/>
          <w:lang w:eastAsia="zh-CN"/>
        </w:rPr>
        <w:t>（</w:t>
      </w:r>
      <w:r w:rsidR="00B64EC8">
        <w:rPr>
          <w:rFonts w:ascii="宋体" w:eastAsia="宋体" w:hint="eastAsia"/>
          <w:lang w:eastAsia="zh-CN"/>
        </w:rPr>
        <w:t>基础平台课</w:t>
      </w:r>
      <w:r w:rsidR="002F7A37" w:rsidRPr="0001753D">
        <w:rPr>
          <w:rFonts w:ascii="宋体" w:eastAsia="宋体" w:hint="eastAsia"/>
          <w:lang w:eastAsia="zh-CN"/>
        </w:rPr>
        <w:t>4门，</w:t>
      </w:r>
      <w:r w:rsidR="00B64EC8">
        <w:rPr>
          <w:rFonts w:ascii="宋体" w:eastAsia="宋体" w:hint="eastAsia"/>
          <w:lang w:eastAsia="zh-CN"/>
        </w:rPr>
        <w:t>专业基础课</w:t>
      </w:r>
      <w:r w:rsidR="002F7A37" w:rsidRPr="0001753D">
        <w:rPr>
          <w:rFonts w:ascii="宋体" w:eastAsia="宋体" w:hint="eastAsia"/>
          <w:lang w:eastAsia="zh-CN"/>
        </w:rPr>
        <w:t>2门或</w:t>
      </w:r>
      <w:r w:rsidR="00B64EC8">
        <w:rPr>
          <w:rFonts w:ascii="宋体" w:eastAsia="宋体" w:hint="eastAsia"/>
          <w:lang w:eastAsia="zh-CN"/>
        </w:rPr>
        <w:t>专业基础课</w:t>
      </w:r>
      <w:r w:rsidR="002F7A37" w:rsidRPr="0001753D">
        <w:rPr>
          <w:rFonts w:ascii="宋体" w:eastAsia="宋体" w:hint="eastAsia"/>
          <w:lang w:eastAsia="zh-CN"/>
        </w:rPr>
        <w:t>1门+</w:t>
      </w:r>
      <w:r w:rsidR="00B64EC8">
        <w:rPr>
          <w:rFonts w:ascii="宋体" w:eastAsia="宋体" w:hint="eastAsia"/>
          <w:lang w:eastAsia="zh-CN"/>
        </w:rPr>
        <w:t>专业选修课</w:t>
      </w:r>
      <w:r w:rsidR="002F7A37" w:rsidRPr="0001753D">
        <w:rPr>
          <w:rFonts w:ascii="宋体" w:eastAsia="宋体" w:hint="eastAsia"/>
          <w:lang w:eastAsia="zh-CN"/>
        </w:rPr>
        <w:t>1门）</w:t>
      </w:r>
      <w:r w:rsidR="000917FD" w:rsidRPr="0001753D">
        <w:rPr>
          <w:rFonts w:ascii="宋体" w:eastAsia="宋体" w:hint="eastAsia"/>
          <w:lang w:eastAsia="zh-CN"/>
        </w:rPr>
        <w:t>，颁发课程“艺术与文化创意”课程研修</w:t>
      </w:r>
      <w:r w:rsidRPr="0001753D">
        <w:rPr>
          <w:rFonts w:ascii="宋体" w:eastAsia="宋体" w:hint="eastAsia"/>
          <w:lang w:eastAsia="zh-CN"/>
        </w:rPr>
        <w:t>证书</w:t>
      </w:r>
      <w:r w:rsidR="00464A05" w:rsidRPr="0001753D">
        <w:rPr>
          <w:rFonts w:ascii="宋体" w:eastAsia="宋体" w:hint="eastAsia"/>
          <w:lang w:eastAsia="zh-CN"/>
        </w:rPr>
        <w:t>；</w:t>
      </w:r>
    </w:p>
    <w:p w14:paraId="36A4D840" w14:textId="5D6BB175" w:rsidR="002F7A37" w:rsidRPr="0001753D" w:rsidRDefault="00DA791C" w:rsidP="00A02559">
      <w:pPr>
        <w:pStyle w:val="a3"/>
        <w:numPr>
          <w:ilvl w:val="0"/>
          <w:numId w:val="2"/>
        </w:numPr>
        <w:spacing w:line="312" w:lineRule="auto"/>
        <w:rPr>
          <w:rFonts w:ascii="宋体" w:eastAsia="宋体"/>
          <w:lang w:eastAsia="zh-CN"/>
        </w:rPr>
      </w:pPr>
      <w:r w:rsidRPr="0001753D">
        <w:rPr>
          <w:rFonts w:ascii="宋体" w:eastAsia="宋体" w:hint="eastAsia"/>
          <w:lang w:eastAsia="zh-CN"/>
        </w:rPr>
        <w:t>修满30学分</w:t>
      </w:r>
      <w:r w:rsidR="002F7A37" w:rsidRPr="0001753D">
        <w:rPr>
          <w:rFonts w:ascii="宋体" w:eastAsia="宋体" w:hint="eastAsia"/>
          <w:lang w:eastAsia="zh-CN"/>
        </w:rPr>
        <w:t>（</w:t>
      </w:r>
      <w:r w:rsidR="00B64EC8">
        <w:rPr>
          <w:rFonts w:ascii="宋体" w:eastAsia="宋体" w:hint="eastAsia"/>
          <w:lang w:eastAsia="zh-CN"/>
        </w:rPr>
        <w:t>基础平台课</w:t>
      </w:r>
      <w:r w:rsidR="002F7A37" w:rsidRPr="0001753D">
        <w:rPr>
          <w:rFonts w:ascii="宋体" w:eastAsia="宋体" w:hint="eastAsia"/>
          <w:lang w:eastAsia="zh-CN"/>
        </w:rPr>
        <w:t>7门，</w:t>
      </w:r>
      <w:r w:rsidR="00B64EC8">
        <w:rPr>
          <w:rFonts w:ascii="宋体" w:eastAsia="宋体" w:hint="eastAsia"/>
          <w:lang w:eastAsia="zh-CN"/>
        </w:rPr>
        <w:t>专业基础课</w:t>
      </w:r>
      <w:r w:rsidR="002F7A37" w:rsidRPr="0001753D">
        <w:rPr>
          <w:rFonts w:ascii="宋体" w:eastAsia="宋体" w:hint="eastAsia"/>
          <w:lang w:eastAsia="zh-CN"/>
        </w:rPr>
        <w:t>5门或</w:t>
      </w:r>
      <w:r w:rsidR="00B64EC8">
        <w:rPr>
          <w:rFonts w:ascii="宋体" w:eastAsia="宋体" w:hint="eastAsia"/>
          <w:lang w:eastAsia="zh-CN"/>
        </w:rPr>
        <w:t>专业基础课</w:t>
      </w:r>
      <w:r w:rsidR="002F7A37" w:rsidRPr="0001753D">
        <w:rPr>
          <w:rFonts w:ascii="宋体" w:eastAsia="宋体" w:hint="eastAsia"/>
          <w:lang w:eastAsia="zh-CN"/>
        </w:rPr>
        <w:t>3门+</w:t>
      </w:r>
      <w:r w:rsidR="00B64EC8">
        <w:rPr>
          <w:rFonts w:ascii="宋体" w:eastAsia="宋体" w:hint="eastAsia"/>
          <w:lang w:eastAsia="zh-CN"/>
        </w:rPr>
        <w:t>专业选修课</w:t>
      </w:r>
      <w:r w:rsidR="002F7A37" w:rsidRPr="0001753D">
        <w:rPr>
          <w:rFonts w:ascii="宋体" w:eastAsia="宋体" w:hint="eastAsia"/>
          <w:lang w:eastAsia="zh-CN"/>
        </w:rPr>
        <w:t>2门）</w:t>
      </w:r>
      <w:r w:rsidR="005D6A2B" w:rsidRPr="0001753D">
        <w:rPr>
          <w:rFonts w:ascii="宋体" w:eastAsia="宋体" w:hint="eastAsia"/>
          <w:lang w:eastAsia="zh-CN"/>
        </w:rPr>
        <w:t>，</w:t>
      </w:r>
      <w:r w:rsidR="000917FD" w:rsidRPr="0001753D">
        <w:rPr>
          <w:rFonts w:ascii="宋体" w:eastAsia="宋体" w:hint="eastAsia"/>
          <w:lang w:eastAsia="zh-CN"/>
        </w:rPr>
        <w:t>提交结业研修报告，颁发</w:t>
      </w:r>
      <w:r w:rsidR="00464A05" w:rsidRPr="0001753D">
        <w:rPr>
          <w:rFonts w:ascii="宋体" w:eastAsia="宋体" w:hint="eastAsia"/>
          <w:lang w:eastAsia="zh-CN"/>
        </w:rPr>
        <w:t>）“文科试验班（艺术与文化创意）”副修结业证书；</w:t>
      </w:r>
    </w:p>
    <w:p w14:paraId="6D08D5E8" w14:textId="61E4D4E6" w:rsidR="00494DE0" w:rsidRPr="0001753D" w:rsidRDefault="000917FD" w:rsidP="00A02559">
      <w:pPr>
        <w:pStyle w:val="a3"/>
        <w:numPr>
          <w:ilvl w:val="0"/>
          <w:numId w:val="2"/>
        </w:numPr>
        <w:spacing w:line="312" w:lineRule="auto"/>
        <w:rPr>
          <w:rFonts w:ascii="宋体" w:eastAsia="宋体"/>
          <w:lang w:eastAsia="zh-CN"/>
        </w:rPr>
      </w:pPr>
      <w:r w:rsidRPr="0001753D">
        <w:rPr>
          <w:rFonts w:ascii="宋体" w:eastAsia="宋体" w:hint="eastAsia"/>
          <w:lang w:eastAsia="zh-CN"/>
        </w:rPr>
        <w:t>修</w:t>
      </w:r>
      <w:r w:rsidR="005D6A2B" w:rsidRPr="0001753D">
        <w:rPr>
          <w:rFonts w:ascii="宋体" w:eastAsia="宋体" w:hint="eastAsia"/>
          <w:lang w:eastAsia="zh-CN"/>
        </w:rPr>
        <w:t>满45学分</w:t>
      </w:r>
      <w:r w:rsidR="002F7A37" w:rsidRPr="0001753D">
        <w:rPr>
          <w:rFonts w:ascii="宋体" w:eastAsia="宋体" w:hint="eastAsia"/>
          <w:lang w:eastAsia="zh-CN"/>
        </w:rPr>
        <w:t>（</w:t>
      </w:r>
      <w:r w:rsidR="00B64EC8">
        <w:rPr>
          <w:rFonts w:ascii="宋体" w:eastAsia="宋体" w:hint="eastAsia"/>
          <w:lang w:eastAsia="zh-CN"/>
        </w:rPr>
        <w:t>基础平台课</w:t>
      </w:r>
      <w:r w:rsidR="002F7A37" w:rsidRPr="0001753D">
        <w:rPr>
          <w:rFonts w:ascii="宋体" w:eastAsia="宋体" w:hint="eastAsia"/>
          <w:lang w:eastAsia="zh-CN"/>
        </w:rPr>
        <w:t>8门，</w:t>
      </w:r>
      <w:r w:rsidR="00B64EC8">
        <w:rPr>
          <w:rFonts w:ascii="宋体" w:eastAsia="宋体" w:hint="eastAsia"/>
          <w:lang w:eastAsia="zh-CN"/>
        </w:rPr>
        <w:t>专业基础课</w:t>
      </w:r>
      <w:r w:rsidR="002F7A37" w:rsidRPr="0001753D">
        <w:rPr>
          <w:rFonts w:ascii="宋体" w:eastAsia="宋体" w:hint="eastAsia"/>
          <w:lang w:eastAsia="zh-CN"/>
        </w:rPr>
        <w:t>7门或</w:t>
      </w:r>
      <w:r w:rsidR="00B64EC8">
        <w:rPr>
          <w:rFonts w:ascii="宋体" w:eastAsia="宋体" w:hint="eastAsia"/>
          <w:lang w:eastAsia="zh-CN"/>
        </w:rPr>
        <w:t>专业基础课</w:t>
      </w:r>
      <w:r w:rsidR="002F7A37" w:rsidRPr="0001753D">
        <w:rPr>
          <w:rFonts w:ascii="宋体" w:eastAsia="宋体" w:hint="eastAsia"/>
          <w:lang w:eastAsia="zh-CN"/>
        </w:rPr>
        <w:t>4门+</w:t>
      </w:r>
      <w:r w:rsidR="00B64EC8">
        <w:rPr>
          <w:rFonts w:ascii="宋体" w:eastAsia="宋体" w:hint="eastAsia"/>
          <w:lang w:eastAsia="zh-CN"/>
        </w:rPr>
        <w:t>专业选修课</w:t>
      </w:r>
      <w:r w:rsidR="002F7A37" w:rsidRPr="0001753D">
        <w:rPr>
          <w:rFonts w:ascii="宋体" w:eastAsia="宋体" w:hint="eastAsia"/>
          <w:lang w:eastAsia="zh-CN"/>
        </w:rPr>
        <w:t>3门）</w:t>
      </w:r>
      <w:r w:rsidR="005D6A2B" w:rsidRPr="0001753D">
        <w:rPr>
          <w:rFonts w:ascii="宋体" w:eastAsia="宋体" w:hint="eastAsia"/>
          <w:lang w:eastAsia="zh-CN"/>
        </w:rPr>
        <w:t>，参加专业实践并提交</w:t>
      </w:r>
      <w:r w:rsidR="00A02559" w:rsidRPr="0001753D">
        <w:rPr>
          <w:rFonts w:ascii="宋体" w:eastAsia="宋体"/>
          <w:lang w:eastAsia="zh-CN"/>
        </w:rPr>
        <w:t>结业研修报告</w:t>
      </w:r>
      <w:r w:rsidRPr="0001753D">
        <w:rPr>
          <w:rFonts w:ascii="宋体" w:eastAsia="宋体" w:hint="eastAsia"/>
          <w:lang w:eastAsia="zh-CN"/>
        </w:rPr>
        <w:t>，颁发“</w:t>
      </w:r>
      <w:r w:rsidR="00464A05" w:rsidRPr="0001753D">
        <w:rPr>
          <w:rFonts w:ascii="宋体" w:eastAsia="宋体" w:hint="eastAsia"/>
          <w:lang w:eastAsia="zh-CN"/>
        </w:rPr>
        <w:t>文科试验班（</w:t>
      </w:r>
      <w:r w:rsidRPr="0001753D">
        <w:rPr>
          <w:rFonts w:ascii="宋体" w:eastAsia="宋体" w:hint="eastAsia"/>
          <w:lang w:eastAsia="zh-CN"/>
        </w:rPr>
        <w:t>艺术与文化创意</w:t>
      </w:r>
      <w:r w:rsidR="00464A05" w:rsidRPr="0001753D">
        <w:rPr>
          <w:rFonts w:ascii="宋体" w:eastAsia="宋体" w:hint="eastAsia"/>
          <w:lang w:eastAsia="zh-CN"/>
        </w:rPr>
        <w:t>）</w:t>
      </w:r>
      <w:r w:rsidRPr="0001753D">
        <w:rPr>
          <w:rFonts w:ascii="宋体" w:eastAsia="宋体" w:hint="eastAsia"/>
          <w:lang w:eastAsia="zh-CN"/>
        </w:rPr>
        <w:t>”第二专业证</w:t>
      </w:r>
      <w:r w:rsidR="005D6A2B" w:rsidRPr="0001753D">
        <w:rPr>
          <w:rFonts w:ascii="宋体" w:eastAsia="宋体" w:hint="eastAsia"/>
          <w:lang w:eastAsia="zh-CN"/>
        </w:rPr>
        <w:t>书。</w:t>
      </w:r>
    </w:p>
    <w:p w14:paraId="07030A23" w14:textId="77777777" w:rsidR="00A02559" w:rsidRPr="0001753D" w:rsidRDefault="00A02559" w:rsidP="00A02559">
      <w:pPr>
        <w:pStyle w:val="a3"/>
        <w:spacing w:line="312" w:lineRule="auto"/>
        <w:ind w:left="1080"/>
        <w:rPr>
          <w:rFonts w:ascii="宋体" w:eastAsia="宋体"/>
          <w:lang w:eastAsia="zh-CN"/>
        </w:rPr>
      </w:pPr>
    </w:p>
    <w:p w14:paraId="1AA8A713" w14:textId="77777777" w:rsidR="002F7A37" w:rsidRPr="0001753D" w:rsidRDefault="002F7A37" w:rsidP="00A02559">
      <w:pPr>
        <w:spacing w:line="312" w:lineRule="auto"/>
        <w:rPr>
          <w:rFonts w:ascii="华文黑体" w:eastAsia="华文黑体" w:hAnsi="华文黑体"/>
          <w:b/>
          <w:lang w:eastAsia="zh-CN"/>
        </w:rPr>
      </w:pPr>
      <w:r w:rsidRPr="0001753D">
        <w:rPr>
          <w:rFonts w:ascii="华文黑体" w:eastAsia="华文黑体" w:hAnsi="华文黑体" w:hint="eastAsia"/>
          <w:b/>
          <w:lang w:eastAsia="zh-CN"/>
        </w:rPr>
        <w:t>课程设置</w:t>
      </w:r>
    </w:p>
    <w:p w14:paraId="531E4CE2" w14:textId="3BC3B4EA" w:rsidR="00C00103" w:rsidRPr="0001753D" w:rsidRDefault="007A231F" w:rsidP="00A02559">
      <w:pPr>
        <w:spacing w:line="312" w:lineRule="auto"/>
        <w:rPr>
          <w:rFonts w:ascii="宋体" w:eastAsia="宋体"/>
          <w:lang w:eastAsia="zh-CN"/>
        </w:rPr>
      </w:pPr>
      <w:r w:rsidRPr="0001753D">
        <w:rPr>
          <w:rFonts w:ascii="宋体" w:eastAsia="宋体" w:hint="eastAsia"/>
          <w:lang w:eastAsia="zh-CN"/>
        </w:rPr>
        <w:t xml:space="preserve">    </w:t>
      </w:r>
      <w:r w:rsidR="00576B9D" w:rsidRPr="0001753D">
        <w:rPr>
          <w:rFonts w:ascii="宋体" w:eastAsia="宋体" w:hint="eastAsia"/>
          <w:lang w:eastAsia="zh-CN"/>
        </w:rPr>
        <w:t>本</w:t>
      </w:r>
      <w:r w:rsidR="00464A05" w:rsidRPr="0001753D">
        <w:rPr>
          <w:rFonts w:ascii="宋体" w:eastAsia="宋体"/>
          <w:lang w:eastAsia="zh-CN"/>
        </w:rPr>
        <w:t>试验班</w:t>
      </w:r>
      <w:r w:rsidR="00576B9D" w:rsidRPr="0001753D">
        <w:rPr>
          <w:rFonts w:ascii="宋体" w:eastAsia="宋体" w:hint="eastAsia"/>
          <w:lang w:eastAsia="zh-CN"/>
        </w:rPr>
        <w:t>课程聚焦“艺术与设计</w:t>
      </w:r>
      <w:r w:rsidRPr="0001753D">
        <w:rPr>
          <w:rFonts w:ascii="宋体" w:eastAsia="宋体" w:hint="eastAsia"/>
          <w:lang w:eastAsia="zh-CN"/>
        </w:rPr>
        <w:t>基础</w:t>
      </w:r>
      <w:r w:rsidR="00576B9D" w:rsidRPr="0001753D">
        <w:rPr>
          <w:rFonts w:ascii="宋体" w:eastAsia="宋体" w:hint="eastAsia"/>
          <w:lang w:eastAsia="zh-CN"/>
        </w:rPr>
        <w:t>”</w:t>
      </w:r>
      <w:r w:rsidRPr="0001753D">
        <w:rPr>
          <w:rFonts w:ascii="宋体" w:eastAsia="宋体" w:hint="eastAsia"/>
          <w:lang w:eastAsia="zh-CN"/>
        </w:rPr>
        <w:t>、</w:t>
      </w:r>
      <w:r w:rsidR="00576B9D" w:rsidRPr="0001753D">
        <w:rPr>
          <w:rFonts w:ascii="宋体" w:eastAsia="宋体" w:hint="eastAsia"/>
          <w:lang w:eastAsia="zh-CN"/>
        </w:rPr>
        <w:t>“文化研究与文化</w:t>
      </w:r>
      <w:r w:rsidRPr="0001753D">
        <w:rPr>
          <w:rFonts w:ascii="宋体" w:eastAsia="宋体" w:hint="eastAsia"/>
          <w:lang w:eastAsia="zh-CN"/>
        </w:rPr>
        <w:t>创意</w:t>
      </w:r>
      <w:r w:rsidR="00576B9D" w:rsidRPr="0001753D">
        <w:rPr>
          <w:rFonts w:ascii="宋体" w:eastAsia="宋体" w:hint="eastAsia"/>
          <w:lang w:eastAsia="zh-CN"/>
        </w:rPr>
        <w:t>”、“艺术管理和文化产业”三个方面，相应开设中西艺术史、中西设计史、设计实践</w:t>
      </w:r>
      <w:r w:rsidRPr="0001753D">
        <w:rPr>
          <w:rFonts w:ascii="宋体" w:eastAsia="宋体" w:hint="eastAsia"/>
          <w:lang w:eastAsia="zh-CN"/>
        </w:rPr>
        <w:t>、</w:t>
      </w:r>
      <w:r w:rsidR="00576B9D" w:rsidRPr="0001753D">
        <w:rPr>
          <w:rFonts w:ascii="宋体" w:eastAsia="宋体" w:hint="eastAsia"/>
          <w:lang w:eastAsia="zh-CN"/>
        </w:rPr>
        <w:t>文化创意、文化产业等相关</w:t>
      </w:r>
      <w:r w:rsidRPr="0001753D">
        <w:rPr>
          <w:rFonts w:ascii="宋体" w:eastAsia="宋体" w:hint="eastAsia"/>
          <w:lang w:eastAsia="zh-CN"/>
        </w:rPr>
        <w:t>课程，同时开展专业知识讲座、国际访学以及艺术展览等活动。</w:t>
      </w:r>
    </w:p>
    <w:p w14:paraId="4C7850CB" w14:textId="77777777" w:rsidR="00C00103" w:rsidRPr="0001753D" w:rsidRDefault="00C00103" w:rsidP="00A02559">
      <w:pPr>
        <w:spacing w:line="312" w:lineRule="auto"/>
        <w:rPr>
          <w:rFonts w:ascii="宋体" w:eastAsia="宋体"/>
          <w:lang w:eastAsia="zh-CN"/>
        </w:rPr>
      </w:pPr>
    </w:p>
    <w:tbl>
      <w:tblPr>
        <w:tblStyle w:val="-40"/>
        <w:tblW w:w="8550" w:type="dxa"/>
        <w:tblLayout w:type="fixed"/>
        <w:tblLook w:val="04A0" w:firstRow="1" w:lastRow="0" w:firstColumn="1" w:lastColumn="0" w:noHBand="0" w:noVBand="1"/>
      </w:tblPr>
      <w:tblGrid>
        <w:gridCol w:w="990"/>
        <w:gridCol w:w="3969"/>
        <w:gridCol w:w="1017"/>
        <w:gridCol w:w="2574"/>
      </w:tblGrid>
      <w:tr w:rsidR="00576B9D" w:rsidRPr="0001753D" w14:paraId="64736CC9" w14:textId="77777777" w:rsidTr="00574F7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90" w:type="dxa"/>
          </w:tcPr>
          <w:p w14:paraId="3EC05BA8" w14:textId="77777777" w:rsidR="00576B9D" w:rsidRPr="0001753D" w:rsidRDefault="00576B9D" w:rsidP="00A02559">
            <w:pPr>
              <w:spacing w:line="312" w:lineRule="auto"/>
              <w:jc w:val="center"/>
              <w:rPr>
                <w:rFonts w:ascii="宋体" w:eastAsia="宋体"/>
                <w:sz w:val="20"/>
                <w:szCs w:val="20"/>
                <w:lang w:eastAsia="zh-CN"/>
              </w:rPr>
            </w:pPr>
          </w:p>
        </w:tc>
        <w:tc>
          <w:tcPr>
            <w:tcW w:w="3969" w:type="dxa"/>
          </w:tcPr>
          <w:p w14:paraId="748902B0" w14:textId="77777777" w:rsidR="00576B9D" w:rsidRPr="0001753D" w:rsidRDefault="00576B9D" w:rsidP="00A02559">
            <w:pPr>
              <w:spacing w:line="312" w:lineRule="auto"/>
              <w:jc w:val="center"/>
              <w:cnfStyle w:val="100000000000" w:firstRow="1" w:lastRow="0" w:firstColumn="0" w:lastColumn="0" w:oddVBand="0" w:evenVBand="0" w:oddHBand="0" w:evenHBand="0" w:firstRowFirstColumn="0" w:firstRowLastColumn="0" w:lastRowFirstColumn="0" w:lastRowLastColumn="0"/>
              <w:rPr>
                <w:rFonts w:ascii="宋体" w:eastAsia="宋体"/>
                <w:b w:val="0"/>
              </w:rPr>
            </w:pPr>
            <w:proofErr w:type="spellStart"/>
            <w:r w:rsidRPr="0001753D">
              <w:rPr>
                <w:rFonts w:ascii="宋体" w:eastAsia="宋体" w:hint="eastAsia"/>
                <w:b w:val="0"/>
              </w:rPr>
              <w:t>课程名称</w:t>
            </w:r>
            <w:proofErr w:type="spellEnd"/>
          </w:p>
        </w:tc>
        <w:tc>
          <w:tcPr>
            <w:tcW w:w="1017" w:type="dxa"/>
          </w:tcPr>
          <w:p w14:paraId="4738FECA" w14:textId="77777777" w:rsidR="00576B9D" w:rsidRPr="0001753D" w:rsidRDefault="00576B9D" w:rsidP="00A02559">
            <w:pPr>
              <w:spacing w:line="312" w:lineRule="auto"/>
              <w:jc w:val="center"/>
              <w:cnfStyle w:val="100000000000" w:firstRow="1" w:lastRow="0" w:firstColumn="0" w:lastColumn="0" w:oddVBand="0" w:evenVBand="0" w:oddHBand="0" w:evenHBand="0" w:firstRowFirstColumn="0" w:firstRowLastColumn="0" w:lastRowFirstColumn="0" w:lastRowLastColumn="0"/>
              <w:rPr>
                <w:rFonts w:ascii="宋体" w:eastAsia="宋体"/>
                <w:b w:val="0"/>
              </w:rPr>
            </w:pPr>
            <w:proofErr w:type="spellStart"/>
            <w:r w:rsidRPr="0001753D">
              <w:rPr>
                <w:rFonts w:ascii="宋体" w:eastAsia="宋体" w:hint="eastAsia"/>
                <w:b w:val="0"/>
              </w:rPr>
              <w:t>学分</w:t>
            </w:r>
            <w:proofErr w:type="spellEnd"/>
          </w:p>
        </w:tc>
        <w:tc>
          <w:tcPr>
            <w:tcW w:w="2574" w:type="dxa"/>
          </w:tcPr>
          <w:p w14:paraId="7093781A" w14:textId="77777777" w:rsidR="00576B9D" w:rsidRPr="0001753D" w:rsidRDefault="00576B9D" w:rsidP="00A02559">
            <w:pPr>
              <w:spacing w:line="312" w:lineRule="auto"/>
              <w:jc w:val="center"/>
              <w:cnfStyle w:val="100000000000" w:firstRow="1" w:lastRow="0" w:firstColumn="0" w:lastColumn="0" w:oddVBand="0" w:evenVBand="0" w:oddHBand="0" w:evenHBand="0" w:firstRowFirstColumn="0" w:firstRowLastColumn="0" w:lastRowFirstColumn="0" w:lastRowLastColumn="0"/>
              <w:rPr>
                <w:rFonts w:ascii="宋体" w:eastAsia="宋体"/>
                <w:b w:val="0"/>
              </w:rPr>
            </w:pPr>
            <w:proofErr w:type="spellStart"/>
            <w:r w:rsidRPr="0001753D">
              <w:rPr>
                <w:rFonts w:ascii="宋体" w:eastAsia="宋体" w:hint="eastAsia"/>
                <w:b w:val="0"/>
              </w:rPr>
              <w:t>类型</w:t>
            </w:r>
            <w:proofErr w:type="spellEnd"/>
          </w:p>
        </w:tc>
      </w:tr>
      <w:tr w:rsidR="00576B9D" w:rsidRPr="0001753D" w14:paraId="124A535D" w14:textId="77777777" w:rsidTr="00574F7B">
        <w:trPr>
          <w:cnfStyle w:val="000000100000" w:firstRow="0" w:lastRow="0" w:firstColumn="0" w:lastColumn="0" w:oddVBand="0" w:evenVBand="0" w:oddHBand="1" w:evenHBand="0" w:firstRowFirstColumn="0" w:firstRowLastColumn="0" w:lastRowFirstColumn="0" w:lastRowLastColumn="0"/>
          <w:trHeight w:val="638"/>
        </w:trPr>
        <w:tc>
          <w:tcPr>
            <w:cnfStyle w:val="001000000000" w:firstRow="0" w:lastRow="0" w:firstColumn="1" w:lastColumn="0" w:oddVBand="0" w:evenVBand="0" w:oddHBand="0" w:evenHBand="0" w:firstRowFirstColumn="0" w:firstRowLastColumn="0" w:lastRowFirstColumn="0" w:lastRowLastColumn="0"/>
            <w:tcW w:w="990" w:type="dxa"/>
            <w:vMerge w:val="restart"/>
            <w:shd w:val="clear" w:color="auto" w:fill="auto"/>
          </w:tcPr>
          <w:p w14:paraId="3B21583A" w14:textId="77777777" w:rsidR="00576B9D" w:rsidRPr="0001753D" w:rsidRDefault="00576B9D" w:rsidP="00A02559">
            <w:pPr>
              <w:spacing w:line="312" w:lineRule="auto"/>
              <w:rPr>
                <w:rFonts w:ascii="宋体" w:eastAsia="宋体"/>
                <w:b w:val="0"/>
                <w:sz w:val="21"/>
                <w:szCs w:val="21"/>
              </w:rPr>
            </w:pPr>
          </w:p>
          <w:p w14:paraId="0942708E" w14:textId="77777777" w:rsidR="00576B9D" w:rsidRPr="0001753D" w:rsidRDefault="00576B9D" w:rsidP="00A02559">
            <w:pPr>
              <w:spacing w:line="312" w:lineRule="auto"/>
              <w:rPr>
                <w:rFonts w:ascii="宋体" w:eastAsia="宋体"/>
                <w:b w:val="0"/>
                <w:sz w:val="21"/>
                <w:szCs w:val="21"/>
              </w:rPr>
            </w:pPr>
          </w:p>
          <w:p w14:paraId="54E4B600" w14:textId="77777777" w:rsidR="00576B9D" w:rsidRPr="0001753D" w:rsidRDefault="00576B9D" w:rsidP="00A02559">
            <w:pPr>
              <w:spacing w:line="312" w:lineRule="auto"/>
              <w:rPr>
                <w:rFonts w:ascii="宋体" w:eastAsia="宋体"/>
                <w:b w:val="0"/>
                <w:sz w:val="21"/>
                <w:szCs w:val="21"/>
              </w:rPr>
            </w:pPr>
          </w:p>
          <w:p w14:paraId="6527039A" w14:textId="77777777" w:rsidR="00576B9D" w:rsidRPr="0001753D" w:rsidRDefault="00576B9D" w:rsidP="00A02559">
            <w:pPr>
              <w:spacing w:line="312" w:lineRule="auto"/>
              <w:rPr>
                <w:rFonts w:ascii="宋体" w:eastAsia="宋体"/>
                <w:b w:val="0"/>
                <w:sz w:val="21"/>
                <w:szCs w:val="21"/>
              </w:rPr>
            </w:pPr>
            <w:proofErr w:type="spellStart"/>
            <w:r w:rsidRPr="0001753D">
              <w:rPr>
                <w:rFonts w:ascii="宋体" w:eastAsia="宋体" w:hint="eastAsia"/>
                <w:b w:val="0"/>
                <w:sz w:val="21"/>
                <w:szCs w:val="21"/>
              </w:rPr>
              <w:t>艺术与设计</w:t>
            </w:r>
            <w:proofErr w:type="spellEnd"/>
          </w:p>
          <w:p w14:paraId="24C2107A" w14:textId="77777777" w:rsidR="00576B9D" w:rsidRPr="0001753D" w:rsidRDefault="00576B9D" w:rsidP="00A02559">
            <w:pPr>
              <w:spacing w:line="312" w:lineRule="auto"/>
              <w:rPr>
                <w:rFonts w:ascii="宋体" w:eastAsia="宋体"/>
                <w:b w:val="0"/>
                <w:sz w:val="21"/>
                <w:szCs w:val="21"/>
              </w:rPr>
            </w:pPr>
            <w:proofErr w:type="spellStart"/>
            <w:r w:rsidRPr="0001753D">
              <w:rPr>
                <w:rFonts w:ascii="宋体" w:eastAsia="宋体" w:hint="eastAsia"/>
                <w:b w:val="0"/>
                <w:sz w:val="21"/>
                <w:szCs w:val="21"/>
              </w:rPr>
              <w:t>基础</w:t>
            </w:r>
            <w:proofErr w:type="spellEnd"/>
          </w:p>
        </w:tc>
        <w:tc>
          <w:tcPr>
            <w:tcW w:w="3969" w:type="dxa"/>
          </w:tcPr>
          <w:p w14:paraId="43FED084" w14:textId="77777777" w:rsidR="00576B9D" w:rsidRPr="0001753D" w:rsidRDefault="00576B9D" w:rsidP="00A02559">
            <w:pPr>
              <w:spacing w:line="312" w:lineRule="auto"/>
              <w:cnfStyle w:val="000000100000" w:firstRow="0" w:lastRow="0" w:firstColumn="0" w:lastColumn="0" w:oddVBand="0" w:evenVBand="0" w:oddHBand="1" w:evenHBand="0" w:firstRowFirstColumn="0" w:firstRowLastColumn="0" w:lastRowFirstColumn="0" w:lastRowLastColumn="0"/>
              <w:rPr>
                <w:rFonts w:ascii="宋体" w:eastAsia="宋体"/>
                <w:sz w:val="21"/>
                <w:szCs w:val="21"/>
              </w:rPr>
            </w:pPr>
            <w:proofErr w:type="spellStart"/>
            <w:r w:rsidRPr="0001753D">
              <w:rPr>
                <w:rFonts w:ascii="宋体" w:eastAsia="宋体" w:hint="eastAsia"/>
                <w:sz w:val="21"/>
                <w:szCs w:val="21"/>
              </w:rPr>
              <w:t>中国艺术史</w:t>
            </w:r>
            <w:proofErr w:type="spellEnd"/>
          </w:p>
        </w:tc>
        <w:tc>
          <w:tcPr>
            <w:tcW w:w="1017" w:type="dxa"/>
          </w:tcPr>
          <w:p w14:paraId="21923AA3" w14:textId="77777777" w:rsidR="00576B9D" w:rsidRPr="0001753D" w:rsidRDefault="00576B9D" w:rsidP="00A02559">
            <w:pPr>
              <w:spacing w:line="312" w:lineRule="auto"/>
              <w:jc w:val="center"/>
              <w:cnfStyle w:val="000000100000" w:firstRow="0" w:lastRow="0" w:firstColumn="0" w:lastColumn="0" w:oddVBand="0" w:evenVBand="0" w:oddHBand="1" w:evenHBand="0" w:firstRowFirstColumn="0" w:firstRowLastColumn="0" w:lastRowFirstColumn="0" w:lastRowLastColumn="0"/>
              <w:rPr>
                <w:rFonts w:ascii="宋体" w:eastAsia="宋体"/>
                <w:sz w:val="21"/>
                <w:szCs w:val="21"/>
              </w:rPr>
            </w:pPr>
            <w:r w:rsidRPr="0001753D">
              <w:rPr>
                <w:rFonts w:ascii="宋体" w:eastAsia="宋体" w:hint="eastAsia"/>
                <w:sz w:val="21"/>
                <w:szCs w:val="21"/>
              </w:rPr>
              <w:t>3</w:t>
            </w:r>
          </w:p>
        </w:tc>
        <w:tc>
          <w:tcPr>
            <w:tcW w:w="2574" w:type="dxa"/>
          </w:tcPr>
          <w:p w14:paraId="01E03B29" w14:textId="7BABC7E9" w:rsidR="00576B9D" w:rsidRPr="0001753D" w:rsidRDefault="00B64EC8" w:rsidP="00A02559">
            <w:pPr>
              <w:spacing w:line="312" w:lineRule="auto"/>
              <w:jc w:val="center"/>
              <w:cnfStyle w:val="000000100000" w:firstRow="0" w:lastRow="0" w:firstColumn="0" w:lastColumn="0" w:oddVBand="0" w:evenVBand="0" w:oddHBand="1" w:evenHBand="0" w:firstRowFirstColumn="0" w:firstRowLastColumn="0" w:lastRowFirstColumn="0" w:lastRowLastColumn="0"/>
              <w:rPr>
                <w:rFonts w:ascii="宋体" w:eastAsia="宋体"/>
                <w:sz w:val="21"/>
                <w:szCs w:val="21"/>
              </w:rPr>
            </w:pPr>
            <w:proofErr w:type="spellStart"/>
            <w:r>
              <w:rPr>
                <w:rFonts w:ascii="宋体" w:eastAsia="宋体" w:hint="eastAsia"/>
                <w:sz w:val="21"/>
                <w:szCs w:val="21"/>
              </w:rPr>
              <w:t>基础平台课</w:t>
            </w:r>
            <w:proofErr w:type="spellEnd"/>
          </w:p>
        </w:tc>
      </w:tr>
      <w:tr w:rsidR="00576B9D" w:rsidRPr="0001753D" w14:paraId="2E89CB3C" w14:textId="77777777" w:rsidTr="00574F7B">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90" w:type="dxa"/>
            <w:vMerge/>
            <w:shd w:val="clear" w:color="auto" w:fill="auto"/>
          </w:tcPr>
          <w:p w14:paraId="486CC47E" w14:textId="77777777" w:rsidR="00576B9D" w:rsidRPr="0001753D" w:rsidRDefault="00576B9D" w:rsidP="00A02559">
            <w:pPr>
              <w:spacing w:line="312" w:lineRule="auto"/>
              <w:rPr>
                <w:rFonts w:ascii="宋体" w:eastAsia="宋体"/>
                <w:b w:val="0"/>
                <w:sz w:val="21"/>
                <w:szCs w:val="21"/>
              </w:rPr>
            </w:pPr>
          </w:p>
        </w:tc>
        <w:tc>
          <w:tcPr>
            <w:tcW w:w="3969" w:type="dxa"/>
          </w:tcPr>
          <w:p w14:paraId="0FBAFEFA" w14:textId="1CE3FA9E" w:rsidR="00576B9D" w:rsidRPr="0001753D" w:rsidRDefault="00576B9D" w:rsidP="00A02559">
            <w:pPr>
              <w:spacing w:line="312" w:lineRule="auto"/>
              <w:cnfStyle w:val="000000010000" w:firstRow="0" w:lastRow="0" w:firstColumn="0" w:lastColumn="0" w:oddVBand="0" w:evenVBand="0" w:oddHBand="0" w:evenHBand="1" w:firstRowFirstColumn="0" w:firstRowLastColumn="0" w:lastRowFirstColumn="0" w:lastRowLastColumn="0"/>
              <w:rPr>
                <w:rFonts w:ascii="宋体" w:eastAsia="宋体"/>
                <w:sz w:val="21"/>
                <w:szCs w:val="21"/>
                <w:lang w:eastAsia="zh-CN"/>
              </w:rPr>
            </w:pPr>
            <w:r w:rsidRPr="0001753D">
              <w:rPr>
                <w:rFonts w:ascii="宋体" w:eastAsia="宋体" w:hint="eastAsia"/>
                <w:sz w:val="21"/>
                <w:szCs w:val="21"/>
                <w:lang w:eastAsia="zh-CN"/>
              </w:rPr>
              <w:t>西方艺术史</w:t>
            </w:r>
            <w:r w:rsidR="000A7B8C" w:rsidRPr="0001753D">
              <w:rPr>
                <w:rFonts w:ascii="宋体" w:eastAsia="宋体" w:hint="eastAsia"/>
                <w:sz w:val="21"/>
                <w:szCs w:val="21"/>
                <w:lang w:eastAsia="zh-CN"/>
              </w:rPr>
              <w:t>（英文授课）</w:t>
            </w:r>
          </w:p>
        </w:tc>
        <w:tc>
          <w:tcPr>
            <w:tcW w:w="1017" w:type="dxa"/>
          </w:tcPr>
          <w:p w14:paraId="13D47133" w14:textId="77777777" w:rsidR="00576B9D" w:rsidRPr="0001753D" w:rsidRDefault="00576B9D" w:rsidP="00A02559">
            <w:pPr>
              <w:spacing w:line="312" w:lineRule="auto"/>
              <w:jc w:val="center"/>
              <w:cnfStyle w:val="000000010000" w:firstRow="0" w:lastRow="0" w:firstColumn="0" w:lastColumn="0" w:oddVBand="0" w:evenVBand="0" w:oddHBand="0" w:evenHBand="1" w:firstRowFirstColumn="0" w:firstRowLastColumn="0" w:lastRowFirstColumn="0" w:lastRowLastColumn="0"/>
              <w:rPr>
                <w:rFonts w:ascii="宋体" w:eastAsia="宋体"/>
                <w:sz w:val="21"/>
                <w:szCs w:val="21"/>
              </w:rPr>
            </w:pPr>
            <w:r w:rsidRPr="0001753D">
              <w:rPr>
                <w:rFonts w:ascii="宋体" w:eastAsia="宋体" w:hint="eastAsia"/>
                <w:sz w:val="21"/>
                <w:szCs w:val="21"/>
              </w:rPr>
              <w:t>3</w:t>
            </w:r>
          </w:p>
        </w:tc>
        <w:tc>
          <w:tcPr>
            <w:tcW w:w="2574" w:type="dxa"/>
          </w:tcPr>
          <w:p w14:paraId="580763BA" w14:textId="7C0D63BB" w:rsidR="00576B9D" w:rsidRPr="0001753D" w:rsidRDefault="00B64EC8" w:rsidP="00A02559">
            <w:pPr>
              <w:spacing w:line="312" w:lineRule="auto"/>
              <w:jc w:val="center"/>
              <w:cnfStyle w:val="000000010000" w:firstRow="0" w:lastRow="0" w:firstColumn="0" w:lastColumn="0" w:oddVBand="0" w:evenVBand="0" w:oddHBand="0" w:evenHBand="1" w:firstRowFirstColumn="0" w:firstRowLastColumn="0" w:lastRowFirstColumn="0" w:lastRowLastColumn="0"/>
              <w:rPr>
                <w:rFonts w:ascii="宋体" w:eastAsia="宋体"/>
                <w:sz w:val="21"/>
                <w:szCs w:val="21"/>
              </w:rPr>
            </w:pPr>
            <w:proofErr w:type="spellStart"/>
            <w:r>
              <w:rPr>
                <w:rFonts w:ascii="宋体" w:eastAsia="宋体" w:hint="eastAsia"/>
                <w:sz w:val="21"/>
                <w:szCs w:val="21"/>
              </w:rPr>
              <w:t>基础平台课</w:t>
            </w:r>
            <w:proofErr w:type="spellEnd"/>
          </w:p>
        </w:tc>
      </w:tr>
      <w:tr w:rsidR="00576B9D" w:rsidRPr="0001753D" w14:paraId="4E075C9C" w14:textId="77777777" w:rsidTr="00574F7B">
        <w:trPr>
          <w:cnfStyle w:val="000000100000" w:firstRow="0" w:lastRow="0" w:firstColumn="0" w:lastColumn="0" w:oddVBand="0" w:evenVBand="0" w:oddHBand="1" w:evenHBand="0" w:firstRowFirstColumn="0" w:firstRowLastColumn="0" w:lastRowFirstColumn="0" w:lastRowLastColumn="0"/>
          <w:trHeight w:val="566"/>
        </w:trPr>
        <w:tc>
          <w:tcPr>
            <w:cnfStyle w:val="001000000000" w:firstRow="0" w:lastRow="0" w:firstColumn="1" w:lastColumn="0" w:oddVBand="0" w:evenVBand="0" w:oddHBand="0" w:evenHBand="0" w:firstRowFirstColumn="0" w:firstRowLastColumn="0" w:lastRowFirstColumn="0" w:lastRowLastColumn="0"/>
            <w:tcW w:w="990" w:type="dxa"/>
            <w:vMerge/>
            <w:shd w:val="clear" w:color="auto" w:fill="auto"/>
          </w:tcPr>
          <w:p w14:paraId="77468F84" w14:textId="77777777" w:rsidR="00576B9D" w:rsidRPr="0001753D" w:rsidRDefault="00576B9D" w:rsidP="00A02559">
            <w:pPr>
              <w:spacing w:line="312" w:lineRule="auto"/>
              <w:rPr>
                <w:rFonts w:ascii="宋体" w:eastAsia="宋体"/>
                <w:b w:val="0"/>
                <w:sz w:val="21"/>
                <w:szCs w:val="21"/>
              </w:rPr>
            </w:pPr>
          </w:p>
        </w:tc>
        <w:tc>
          <w:tcPr>
            <w:tcW w:w="3969" w:type="dxa"/>
          </w:tcPr>
          <w:p w14:paraId="68FCA92C" w14:textId="5ECA480D" w:rsidR="00576B9D" w:rsidRPr="0001753D" w:rsidRDefault="00576B9D" w:rsidP="00A02559">
            <w:pPr>
              <w:spacing w:line="312" w:lineRule="auto"/>
              <w:cnfStyle w:val="000000100000" w:firstRow="0" w:lastRow="0" w:firstColumn="0" w:lastColumn="0" w:oddVBand="0" w:evenVBand="0" w:oddHBand="1" w:evenHBand="0" w:firstRowFirstColumn="0" w:firstRowLastColumn="0" w:lastRowFirstColumn="0" w:lastRowLastColumn="0"/>
              <w:rPr>
                <w:rFonts w:ascii="宋体" w:eastAsia="宋体"/>
                <w:sz w:val="21"/>
                <w:szCs w:val="21"/>
                <w:lang w:eastAsia="zh-CN"/>
              </w:rPr>
            </w:pPr>
            <w:r w:rsidRPr="0001753D">
              <w:rPr>
                <w:rFonts w:ascii="宋体" w:eastAsia="宋体" w:hint="eastAsia"/>
                <w:sz w:val="21"/>
                <w:szCs w:val="21"/>
                <w:lang w:eastAsia="zh-CN"/>
              </w:rPr>
              <w:t>设计实践入门</w:t>
            </w:r>
            <w:r w:rsidR="000A7B8C" w:rsidRPr="0001753D">
              <w:rPr>
                <w:rFonts w:ascii="宋体" w:eastAsia="宋体" w:hint="eastAsia"/>
                <w:sz w:val="21"/>
                <w:szCs w:val="21"/>
                <w:lang w:eastAsia="zh-CN"/>
              </w:rPr>
              <w:t>（英文授课）</w:t>
            </w:r>
          </w:p>
        </w:tc>
        <w:tc>
          <w:tcPr>
            <w:tcW w:w="1017" w:type="dxa"/>
          </w:tcPr>
          <w:p w14:paraId="3FF2DE51" w14:textId="77777777" w:rsidR="00576B9D" w:rsidRPr="0001753D" w:rsidRDefault="00576B9D" w:rsidP="00A02559">
            <w:pPr>
              <w:spacing w:line="312" w:lineRule="auto"/>
              <w:jc w:val="center"/>
              <w:cnfStyle w:val="000000100000" w:firstRow="0" w:lastRow="0" w:firstColumn="0" w:lastColumn="0" w:oddVBand="0" w:evenVBand="0" w:oddHBand="1" w:evenHBand="0" w:firstRowFirstColumn="0" w:firstRowLastColumn="0" w:lastRowFirstColumn="0" w:lastRowLastColumn="0"/>
              <w:rPr>
                <w:rFonts w:ascii="宋体" w:eastAsia="宋体"/>
                <w:sz w:val="21"/>
                <w:szCs w:val="21"/>
              </w:rPr>
            </w:pPr>
            <w:r w:rsidRPr="0001753D">
              <w:rPr>
                <w:rFonts w:ascii="宋体" w:eastAsia="宋体" w:hint="eastAsia"/>
                <w:sz w:val="21"/>
                <w:szCs w:val="21"/>
              </w:rPr>
              <w:t>3</w:t>
            </w:r>
          </w:p>
        </w:tc>
        <w:tc>
          <w:tcPr>
            <w:tcW w:w="2574" w:type="dxa"/>
          </w:tcPr>
          <w:p w14:paraId="6347A164" w14:textId="3700C7AB" w:rsidR="00576B9D" w:rsidRPr="0001753D" w:rsidRDefault="00B64EC8" w:rsidP="00A02559">
            <w:pPr>
              <w:spacing w:line="312" w:lineRule="auto"/>
              <w:jc w:val="center"/>
              <w:cnfStyle w:val="000000100000" w:firstRow="0" w:lastRow="0" w:firstColumn="0" w:lastColumn="0" w:oddVBand="0" w:evenVBand="0" w:oddHBand="1" w:evenHBand="0" w:firstRowFirstColumn="0" w:firstRowLastColumn="0" w:lastRowFirstColumn="0" w:lastRowLastColumn="0"/>
              <w:rPr>
                <w:rFonts w:ascii="宋体" w:eastAsia="宋体"/>
                <w:sz w:val="21"/>
                <w:szCs w:val="21"/>
              </w:rPr>
            </w:pPr>
            <w:proofErr w:type="spellStart"/>
            <w:r>
              <w:rPr>
                <w:rFonts w:ascii="宋体" w:eastAsia="宋体" w:hint="eastAsia"/>
                <w:sz w:val="21"/>
                <w:szCs w:val="21"/>
              </w:rPr>
              <w:t>基础平台课</w:t>
            </w:r>
            <w:proofErr w:type="spellEnd"/>
          </w:p>
        </w:tc>
      </w:tr>
      <w:tr w:rsidR="00576B9D" w:rsidRPr="0001753D" w14:paraId="0FC67607" w14:textId="77777777" w:rsidTr="00574F7B">
        <w:trPr>
          <w:cnfStyle w:val="000000010000" w:firstRow="0" w:lastRow="0" w:firstColumn="0" w:lastColumn="0" w:oddVBand="0" w:evenVBand="0" w:oddHBand="0" w:evenHBand="1" w:firstRowFirstColumn="0" w:firstRowLastColumn="0" w:lastRowFirstColumn="0" w:lastRowLastColumn="0"/>
          <w:trHeight w:val="557"/>
        </w:trPr>
        <w:tc>
          <w:tcPr>
            <w:cnfStyle w:val="001000000000" w:firstRow="0" w:lastRow="0" w:firstColumn="1" w:lastColumn="0" w:oddVBand="0" w:evenVBand="0" w:oddHBand="0" w:evenHBand="0" w:firstRowFirstColumn="0" w:firstRowLastColumn="0" w:lastRowFirstColumn="0" w:lastRowLastColumn="0"/>
            <w:tcW w:w="990" w:type="dxa"/>
            <w:vMerge/>
            <w:shd w:val="clear" w:color="auto" w:fill="auto"/>
          </w:tcPr>
          <w:p w14:paraId="0B789A00" w14:textId="77777777" w:rsidR="00576B9D" w:rsidRPr="0001753D" w:rsidRDefault="00576B9D" w:rsidP="00A02559">
            <w:pPr>
              <w:spacing w:line="312" w:lineRule="auto"/>
              <w:rPr>
                <w:rFonts w:ascii="宋体" w:eastAsia="宋体"/>
                <w:b w:val="0"/>
                <w:sz w:val="21"/>
                <w:szCs w:val="21"/>
              </w:rPr>
            </w:pPr>
          </w:p>
        </w:tc>
        <w:tc>
          <w:tcPr>
            <w:tcW w:w="3969" w:type="dxa"/>
          </w:tcPr>
          <w:p w14:paraId="2CB8B6DC" w14:textId="77777777" w:rsidR="00576B9D" w:rsidRPr="0001753D" w:rsidRDefault="00576B9D" w:rsidP="00A02559">
            <w:pPr>
              <w:spacing w:line="312" w:lineRule="auto"/>
              <w:cnfStyle w:val="000000010000" w:firstRow="0" w:lastRow="0" w:firstColumn="0" w:lastColumn="0" w:oddVBand="0" w:evenVBand="0" w:oddHBand="0" w:evenHBand="1" w:firstRowFirstColumn="0" w:firstRowLastColumn="0" w:lastRowFirstColumn="0" w:lastRowLastColumn="0"/>
              <w:rPr>
                <w:rFonts w:ascii="宋体" w:eastAsia="宋体"/>
                <w:sz w:val="21"/>
                <w:szCs w:val="21"/>
              </w:rPr>
            </w:pPr>
            <w:proofErr w:type="spellStart"/>
            <w:r w:rsidRPr="0001753D">
              <w:rPr>
                <w:rFonts w:ascii="宋体" w:eastAsia="宋体" w:hint="eastAsia"/>
                <w:sz w:val="21"/>
                <w:szCs w:val="21"/>
              </w:rPr>
              <w:t>西方设计史</w:t>
            </w:r>
            <w:proofErr w:type="spellEnd"/>
          </w:p>
        </w:tc>
        <w:tc>
          <w:tcPr>
            <w:tcW w:w="1017" w:type="dxa"/>
          </w:tcPr>
          <w:p w14:paraId="454BECFD" w14:textId="77777777" w:rsidR="00576B9D" w:rsidRPr="0001753D" w:rsidRDefault="00576B9D" w:rsidP="00A02559">
            <w:pPr>
              <w:spacing w:line="312" w:lineRule="auto"/>
              <w:jc w:val="center"/>
              <w:cnfStyle w:val="000000010000" w:firstRow="0" w:lastRow="0" w:firstColumn="0" w:lastColumn="0" w:oddVBand="0" w:evenVBand="0" w:oddHBand="0" w:evenHBand="1" w:firstRowFirstColumn="0" w:firstRowLastColumn="0" w:lastRowFirstColumn="0" w:lastRowLastColumn="0"/>
              <w:rPr>
                <w:rFonts w:ascii="宋体" w:eastAsia="宋体"/>
                <w:sz w:val="21"/>
                <w:szCs w:val="21"/>
              </w:rPr>
            </w:pPr>
            <w:r w:rsidRPr="0001753D">
              <w:rPr>
                <w:rFonts w:ascii="宋体" w:eastAsia="宋体" w:hint="eastAsia"/>
                <w:sz w:val="21"/>
                <w:szCs w:val="21"/>
              </w:rPr>
              <w:t>2</w:t>
            </w:r>
          </w:p>
        </w:tc>
        <w:tc>
          <w:tcPr>
            <w:tcW w:w="2574" w:type="dxa"/>
          </w:tcPr>
          <w:p w14:paraId="0CCF824D" w14:textId="6B38710F" w:rsidR="00576B9D" w:rsidRPr="0001753D" w:rsidRDefault="00B64EC8" w:rsidP="00A02559">
            <w:pPr>
              <w:spacing w:line="312" w:lineRule="auto"/>
              <w:jc w:val="center"/>
              <w:cnfStyle w:val="000000010000" w:firstRow="0" w:lastRow="0" w:firstColumn="0" w:lastColumn="0" w:oddVBand="0" w:evenVBand="0" w:oddHBand="0" w:evenHBand="1" w:firstRowFirstColumn="0" w:firstRowLastColumn="0" w:lastRowFirstColumn="0" w:lastRowLastColumn="0"/>
              <w:rPr>
                <w:rFonts w:ascii="宋体" w:eastAsia="宋体"/>
                <w:sz w:val="21"/>
                <w:szCs w:val="21"/>
              </w:rPr>
            </w:pPr>
            <w:proofErr w:type="spellStart"/>
            <w:r>
              <w:rPr>
                <w:rFonts w:ascii="宋体" w:eastAsia="宋体" w:hint="eastAsia"/>
                <w:sz w:val="21"/>
                <w:szCs w:val="21"/>
              </w:rPr>
              <w:t>基础平台课</w:t>
            </w:r>
            <w:proofErr w:type="spellEnd"/>
          </w:p>
        </w:tc>
      </w:tr>
      <w:tr w:rsidR="00576B9D" w:rsidRPr="0001753D" w14:paraId="3B66E71E" w14:textId="77777777" w:rsidTr="00574F7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90" w:type="dxa"/>
            <w:vMerge/>
            <w:shd w:val="clear" w:color="auto" w:fill="auto"/>
          </w:tcPr>
          <w:p w14:paraId="4BAAAAE8" w14:textId="77777777" w:rsidR="00576B9D" w:rsidRPr="0001753D" w:rsidRDefault="00576B9D" w:rsidP="00A02559">
            <w:pPr>
              <w:spacing w:line="312" w:lineRule="auto"/>
              <w:rPr>
                <w:rFonts w:ascii="宋体" w:eastAsia="宋体"/>
                <w:b w:val="0"/>
                <w:sz w:val="21"/>
                <w:szCs w:val="21"/>
              </w:rPr>
            </w:pPr>
          </w:p>
        </w:tc>
        <w:tc>
          <w:tcPr>
            <w:tcW w:w="3969" w:type="dxa"/>
          </w:tcPr>
          <w:p w14:paraId="6D6B613E" w14:textId="77777777" w:rsidR="00576B9D" w:rsidRPr="0001753D" w:rsidRDefault="00576B9D" w:rsidP="00A02559">
            <w:pPr>
              <w:spacing w:line="312" w:lineRule="auto"/>
              <w:cnfStyle w:val="000000100000" w:firstRow="0" w:lastRow="0" w:firstColumn="0" w:lastColumn="0" w:oddVBand="0" w:evenVBand="0" w:oddHBand="1" w:evenHBand="0" w:firstRowFirstColumn="0" w:firstRowLastColumn="0" w:lastRowFirstColumn="0" w:lastRowLastColumn="0"/>
              <w:rPr>
                <w:rFonts w:ascii="宋体" w:eastAsia="宋体"/>
                <w:sz w:val="21"/>
                <w:szCs w:val="21"/>
              </w:rPr>
            </w:pPr>
            <w:proofErr w:type="spellStart"/>
            <w:r w:rsidRPr="0001753D">
              <w:rPr>
                <w:rFonts w:ascii="宋体" w:eastAsia="宋体" w:hint="eastAsia"/>
                <w:sz w:val="21"/>
                <w:szCs w:val="21"/>
              </w:rPr>
              <w:t>创意写作</w:t>
            </w:r>
            <w:proofErr w:type="spellEnd"/>
          </w:p>
        </w:tc>
        <w:tc>
          <w:tcPr>
            <w:tcW w:w="1017" w:type="dxa"/>
          </w:tcPr>
          <w:p w14:paraId="4B7E74FE" w14:textId="77777777" w:rsidR="00576B9D" w:rsidRPr="0001753D" w:rsidRDefault="00576B9D" w:rsidP="00A02559">
            <w:pPr>
              <w:spacing w:line="312" w:lineRule="auto"/>
              <w:jc w:val="center"/>
              <w:cnfStyle w:val="000000100000" w:firstRow="0" w:lastRow="0" w:firstColumn="0" w:lastColumn="0" w:oddVBand="0" w:evenVBand="0" w:oddHBand="1" w:evenHBand="0" w:firstRowFirstColumn="0" w:firstRowLastColumn="0" w:lastRowFirstColumn="0" w:lastRowLastColumn="0"/>
              <w:rPr>
                <w:rFonts w:ascii="宋体" w:eastAsia="宋体"/>
                <w:sz w:val="21"/>
                <w:szCs w:val="21"/>
              </w:rPr>
            </w:pPr>
            <w:r w:rsidRPr="0001753D">
              <w:rPr>
                <w:rFonts w:ascii="宋体" w:eastAsia="宋体" w:hint="eastAsia"/>
                <w:sz w:val="21"/>
                <w:szCs w:val="21"/>
              </w:rPr>
              <w:t>3</w:t>
            </w:r>
          </w:p>
        </w:tc>
        <w:tc>
          <w:tcPr>
            <w:tcW w:w="2574" w:type="dxa"/>
          </w:tcPr>
          <w:p w14:paraId="4D5B1CA6" w14:textId="3E117D25" w:rsidR="00576B9D" w:rsidRPr="0001753D" w:rsidRDefault="00B64EC8" w:rsidP="00A02559">
            <w:pPr>
              <w:spacing w:line="312" w:lineRule="auto"/>
              <w:jc w:val="center"/>
              <w:cnfStyle w:val="000000100000" w:firstRow="0" w:lastRow="0" w:firstColumn="0" w:lastColumn="0" w:oddVBand="0" w:evenVBand="0" w:oddHBand="1" w:evenHBand="0" w:firstRowFirstColumn="0" w:firstRowLastColumn="0" w:lastRowFirstColumn="0" w:lastRowLastColumn="0"/>
              <w:rPr>
                <w:rFonts w:ascii="宋体" w:eastAsia="宋体"/>
                <w:sz w:val="21"/>
                <w:szCs w:val="21"/>
              </w:rPr>
            </w:pPr>
            <w:proofErr w:type="spellStart"/>
            <w:r>
              <w:rPr>
                <w:rFonts w:ascii="宋体" w:eastAsia="宋体" w:hint="eastAsia"/>
                <w:sz w:val="21"/>
                <w:szCs w:val="21"/>
              </w:rPr>
              <w:t>专业基础课</w:t>
            </w:r>
            <w:proofErr w:type="spellEnd"/>
          </w:p>
        </w:tc>
      </w:tr>
      <w:tr w:rsidR="00576B9D" w:rsidRPr="0001753D" w14:paraId="48894AC5" w14:textId="77777777" w:rsidTr="00574F7B">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90" w:type="dxa"/>
            <w:vMerge/>
            <w:shd w:val="clear" w:color="auto" w:fill="auto"/>
          </w:tcPr>
          <w:p w14:paraId="75BD496E" w14:textId="77777777" w:rsidR="00576B9D" w:rsidRPr="0001753D" w:rsidRDefault="00576B9D" w:rsidP="00A02559">
            <w:pPr>
              <w:spacing w:line="312" w:lineRule="auto"/>
              <w:rPr>
                <w:rFonts w:ascii="宋体" w:eastAsia="宋体"/>
                <w:b w:val="0"/>
                <w:sz w:val="21"/>
                <w:szCs w:val="21"/>
              </w:rPr>
            </w:pPr>
          </w:p>
        </w:tc>
        <w:tc>
          <w:tcPr>
            <w:tcW w:w="3969" w:type="dxa"/>
          </w:tcPr>
          <w:p w14:paraId="79B6F180" w14:textId="0C1D324A" w:rsidR="00576B9D" w:rsidRPr="0001753D" w:rsidRDefault="00576B9D" w:rsidP="00A02559">
            <w:pPr>
              <w:spacing w:line="312" w:lineRule="auto"/>
              <w:cnfStyle w:val="000000010000" w:firstRow="0" w:lastRow="0" w:firstColumn="0" w:lastColumn="0" w:oddVBand="0" w:evenVBand="0" w:oddHBand="0" w:evenHBand="1" w:firstRowFirstColumn="0" w:firstRowLastColumn="0" w:lastRowFirstColumn="0" w:lastRowLastColumn="0"/>
              <w:rPr>
                <w:rFonts w:ascii="宋体" w:eastAsia="宋体"/>
                <w:sz w:val="21"/>
                <w:szCs w:val="21"/>
                <w:lang w:eastAsia="zh-CN"/>
              </w:rPr>
            </w:pPr>
            <w:r w:rsidRPr="0001753D">
              <w:rPr>
                <w:rFonts w:ascii="宋体" w:eastAsia="宋体" w:hint="eastAsia"/>
                <w:sz w:val="21"/>
                <w:szCs w:val="21"/>
                <w:lang w:eastAsia="zh-CN"/>
              </w:rPr>
              <w:t>艺术鉴赏与策展</w:t>
            </w:r>
            <w:r w:rsidR="00B64EC8">
              <w:rPr>
                <w:rFonts w:ascii="宋体" w:eastAsia="宋体" w:hint="eastAsia"/>
                <w:sz w:val="21"/>
                <w:szCs w:val="21"/>
                <w:lang w:eastAsia="zh-CN"/>
              </w:rPr>
              <w:t>（中文+英文）</w:t>
            </w:r>
          </w:p>
        </w:tc>
        <w:tc>
          <w:tcPr>
            <w:tcW w:w="1017" w:type="dxa"/>
          </w:tcPr>
          <w:p w14:paraId="7A5BB51B" w14:textId="77777777" w:rsidR="00576B9D" w:rsidRPr="0001753D" w:rsidRDefault="00576B9D" w:rsidP="00A02559">
            <w:pPr>
              <w:spacing w:line="312" w:lineRule="auto"/>
              <w:jc w:val="center"/>
              <w:cnfStyle w:val="000000010000" w:firstRow="0" w:lastRow="0" w:firstColumn="0" w:lastColumn="0" w:oddVBand="0" w:evenVBand="0" w:oddHBand="0" w:evenHBand="1" w:firstRowFirstColumn="0" w:firstRowLastColumn="0" w:lastRowFirstColumn="0" w:lastRowLastColumn="0"/>
              <w:rPr>
                <w:rFonts w:ascii="宋体" w:eastAsia="宋体"/>
                <w:sz w:val="21"/>
                <w:szCs w:val="21"/>
              </w:rPr>
            </w:pPr>
            <w:r w:rsidRPr="0001753D">
              <w:rPr>
                <w:rFonts w:ascii="宋体" w:eastAsia="宋体" w:hint="eastAsia"/>
                <w:sz w:val="21"/>
                <w:szCs w:val="21"/>
              </w:rPr>
              <w:t>2</w:t>
            </w:r>
          </w:p>
        </w:tc>
        <w:tc>
          <w:tcPr>
            <w:tcW w:w="2574" w:type="dxa"/>
          </w:tcPr>
          <w:p w14:paraId="2B3FC585" w14:textId="106A18A1" w:rsidR="00576B9D" w:rsidRPr="0001753D" w:rsidRDefault="00B64EC8" w:rsidP="00A02559">
            <w:pPr>
              <w:spacing w:line="312" w:lineRule="auto"/>
              <w:jc w:val="center"/>
              <w:cnfStyle w:val="000000010000" w:firstRow="0" w:lastRow="0" w:firstColumn="0" w:lastColumn="0" w:oddVBand="0" w:evenVBand="0" w:oddHBand="0" w:evenHBand="1" w:firstRowFirstColumn="0" w:firstRowLastColumn="0" w:lastRowFirstColumn="0" w:lastRowLastColumn="0"/>
              <w:rPr>
                <w:rFonts w:ascii="宋体" w:eastAsia="宋体"/>
                <w:sz w:val="21"/>
                <w:szCs w:val="21"/>
              </w:rPr>
            </w:pPr>
            <w:proofErr w:type="spellStart"/>
            <w:r>
              <w:rPr>
                <w:rFonts w:ascii="宋体" w:eastAsia="宋体" w:hint="eastAsia"/>
                <w:sz w:val="21"/>
                <w:szCs w:val="21"/>
              </w:rPr>
              <w:t>专业基础课</w:t>
            </w:r>
            <w:proofErr w:type="spellEnd"/>
          </w:p>
        </w:tc>
      </w:tr>
      <w:tr w:rsidR="00576B9D" w:rsidRPr="0001753D" w14:paraId="629E194C" w14:textId="77777777" w:rsidTr="00574F7B">
        <w:trPr>
          <w:cnfStyle w:val="000000100000" w:firstRow="0" w:lastRow="0" w:firstColumn="0" w:lastColumn="0" w:oddVBand="0" w:evenVBand="0" w:oddHBand="1" w:evenHBand="0" w:firstRowFirstColumn="0" w:firstRowLastColumn="0" w:lastRowFirstColumn="0" w:lastRowLastColumn="0"/>
          <w:trHeight w:val="63"/>
        </w:trPr>
        <w:tc>
          <w:tcPr>
            <w:cnfStyle w:val="001000000000" w:firstRow="0" w:lastRow="0" w:firstColumn="1" w:lastColumn="0" w:oddVBand="0" w:evenVBand="0" w:oddHBand="0" w:evenHBand="0" w:firstRowFirstColumn="0" w:firstRowLastColumn="0" w:lastRowFirstColumn="0" w:lastRowLastColumn="0"/>
            <w:tcW w:w="990" w:type="dxa"/>
            <w:vMerge w:val="restart"/>
            <w:shd w:val="clear" w:color="auto" w:fill="auto"/>
          </w:tcPr>
          <w:p w14:paraId="56063E08" w14:textId="77777777" w:rsidR="00576B9D" w:rsidRPr="0001753D" w:rsidRDefault="00576B9D" w:rsidP="00A02559">
            <w:pPr>
              <w:spacing w:line="312" w:lineRule="auto"/>
              <w:jc w:val="center"/>
              <w:rPr>
                <w:rFonts w:ascii="宋体" w:eastAsia="宋体"/>
                <w:b w:val="0"/>
                <w:sz w:val="21"/>
                <w:szCs w:val="21"/>
              </w:rPr>
            </w:pPr>
          </w:p>
          <w:p w14:paraId="4886AA46" w14:textId="77777777" w:rsidR="00576B9D" w:rsidRPr="0001753D" w:rsidRDefault="00576B9D" w:rsidP="00A02559">
            <w:pPr>
              <w:spacing w:line="312" w:lineRule="auto"/>
              <w:rPr>
                <w:rFonts w:ascii="宋体" w:eastAsia="宋体"/>
                <w:b w:val="0"/>
                <w:sz w:val="21"/>
                <w:szCs w:val="21"/>
              </w:rPr>
            </w:pPr>
          </w:p>
          <w:p w14:paraId="713F1273" w14:textId="77777777" w:rsidR="00576B9D" w:rsidRPr="0001753D" w:rsidRDefault="00576B9D" w:rsidP="00A02559">
            <w:pPr>
              <w:spacing w:line="312" w:lineRule="auto"/>
              <w:rPr>
                <w:rFonts w:ascii="宋体" w:eastAsia="宋体"/>
                <w:b w:val="0"/>
                <w:sz w:val="21"/>
                <w:szCs w:val="21"/>
              </w:rPr>
            </w:pPr>
          </w:p>
          <w:p w14:paraId="1BB3A982" w14:textId="77777777" w:rsidR="00576B9D" w:rsidRPr="0001753D" w:rsidRDefault="00576B9D" w:rsidP="00A02559">
            <w:pPr>
              <w:spacing w:line="312" w:lineRule="auto"/>
              <w:rPr>
                <w:rFonts w:ascii="宋体" w:eastAsia="宋体"/>
                <w:b w:val="0"/>
                <w:sz w:val="21"/>
                <w:szCs w:val="21"/>
              </w:rPr>
            </w:pPr>
            <w:proofErr w:type="spellStart"/>
            <w:r w:rsidRPr="0001753D">
              <w:rPr>
                <w:rFonts w:ascii="宋体" w:eastAsia="宋体" w:hint="eastAsia"/>
                <w:b w:val="0"/>
                <w:sz w:val="21"/>
                <w:szCs w:val="21"/>
              </w:rPr>
              <w:t>文化研究与</w:t>
            </w:r>
            <w:proofErr w:type="spellEnd"/>
          </w:p>
          <w:p w14:paraId="567AB113" w14:textId="77777777" w:rsidR="00576B9D" w:rsidRPr="0001753D" w:rsidRDefault="00576B9D" w:rsidP="00A02559">
            <w:pPr>
              <w:spacing w:line="312" w:lineRule="auto"/>
              <w:rPr>
                <w:rFonts w:ascii="宋体" w:eastAsia="宋体"/>
                <w:b w:val="0"/>
                <w:sz w:val="21"/>
                <w:szCs w:val="21"/>
              </w:rPr>
            </w:pPr>
            <w:proofErr w:type="spellStart"/>
            <w:r w:rsidRPr="0001753D">
              <w:rPr>
                <w:rFonts w:ascii="宋体" w:eastAsia="宋体" w:hint="eastAsia"/>
                <w:b w:val="0"/>
                <w:sz w:val="21"/>
                <w:szCs w:val="21"/>
              </w:rPr>
              <w:t>文化创意</w:t>
            </w:r>
            <w:proofErr w:type="spellEnd"/>
          </w:p>
        </w:tc>
        <w:tc>
          <w:tcPr>
            <w:tcW w:w="3969" w:type="dxa"/>
          </w:tcPr>
          <w:p w14:paraId="3BE7FF5E" w14:textId="77777777" w:rsidR="00576B9D" w:rsidRPr="0001753D" w:rsidRDefault="00576B9D" w:rsidP="00A02559">
            <w:pPr>
              <w:spacing w:line="312" w:lineRule="auto"/>
              <w:cnfStyle w:val="000000100000" w:firstRow="0" w:lastRow="0" w:firstColumn="0" w:lastColumn="0" w:oddVBand="0" w:evenVBand="0" w:oddHBand="1" w:evenHBand="0" w:firstRowFirstColumn="0" w:firstRowLastColumn="0" w:lastRowFirstColumn="0" w:lastRowLastColumn="0"/>
              <w:rPr>
                <w:rFonts w:ascii="宋体" w:eastAsia="宋体"/>
                <w:sz w:val="21"/>
                <w:szCs w:val="21"/>
              </w:rPr>
            </w:pPr>
            <w:proofErr w:type="spellStart"/>
            <w:r w:rsidRPr="0001753D">
              <w:rPr>
                <w:rFonts w:ascii="宋体" w:eastAsia="宋体" w:hint="eastAsia"/>
                <w:sz w:val="21"/>
                <w:szCs w:val="21"/>
              </w:rPr>
              <w:t>当代中国社会与文化</w:t>
            </w:r>
            <w:proofErr w:type="spellEnd"/>
          </w:p>
        </w:tc>
        <w:tc>
          <w:tcPr>
            <w:tcW w:w="1017" w:type="dxa"/>
          </w:tcPr>
          <w:p w14:paraId="4E3C8E57" w14:textId="77777777" w:rsidR="00576B9D" w:rsidRPr="0001753D" w:rsidRDefault="00576B9D" w:rsidP="00A02559">
            <w:pPr>
              <w:spacing w:line="312" w:lineRule="auto"/>
              <w:jc w:val="center"/>
              <w:cnfStyle w:val="000000100000" w:firstRow="0" w:lastRow="0" w:firstColumn="0" w:lastColumn="0" w:oddVBand="0" w:evenVBand="0" w:oddHBand="1" w:evenHBand="0" w:firstRowFirstColumn="0" w:firstRowLastColumn="0" w:lastRowFirstColumn="0" w:lastRowLastColumn="0"/>
              <w:rPr>
                <w:rFonts w:ascii="宋体" w:eastAsia="宋体"/>
                <w:sz w:val="21"/>
                <w:szCs w:val="21"/>
              </w:rPr>
            </w:pPr>
            <w:r w:rsidRPr="0001753D">
              <w:rPr>
                <w:rFonts w:ascii="宋体" w:eastAsia="宋体" w:hint="eastAsia"/>
                <w:sz w:val="21"/>
                <w:szCs w:val="21"/>
              </w:rPr>
              <w:t>3</w:t>
            </w:r>
          </w:p>
        </w:tc>
        <w:tc>
          <w:tcPr>
            <w:tcW w:w="2574" w:type="dxa"/>
          </w:tcPr>
          <w:p w14:paraId="042D8D9B" w14:textId="5D1AD097" w:rsidR="00576B9D" w:rsidRPr="0001753D" w:rsidRDefault="00B64EC8" w:rsidP="00A02559">
            <w:pPr>
              <w:spacing w:line="312" w:lineRule="auto"/>
              <w:jc w:val="center"/>
              <w:cnfStyle w:val="000000100000" w:firstRow="0" w:lastRow="0" w:firstColumn="0" w:lastColumn="0" w:oddVBand="0" w:evenVBand="0" w:oddHBand="1" w:evenHBand="0" w:firstRowFirstColumn="0" w:firstRowLastColumn="0" w:lastRowFirstColumn="0" w:lastRowLastColumn="0"/>
              <w:rPr>
                <w:rFonts w:ascii="宋体" w:eastAsia="宋体"/>
                <w:sz w:val="21"/>
                <w:szCs w:val="21"/>
              </w:rPr>
            </w:pPr>
            <w:proofErr w:type="spellStart"/>
            <w:r>
              <w:rPr>
                <w:rFonts w:ascii="宋体" w:eastAsia="宋体" w:hint="eastAsia"/>
                <w:sz w:val="21"/>
                <w:szCs w:val="21"/>
              </w:rPr>
              <w:t>基础平台课</w:t>
            </w:r>
            <w:proofErr w:type="spellEnd"/>
          </w:p>
        </w:tc>
      </w:tr>
      <w:tr w:rsidR="00576B9D" w:rsidRPr="0001753D" w14:paraId="4BF86DED" w14:textId="77777777" w:rsidTr="00574F7B">
        <w:trPr>
          <w:cnfStyle w:val="000000010000" w:firstRow="0" w:lastRow="0" w:firstColumn="0" w:lastColumn="0" w:oddVBand="0" w:evenVBand="0" w:oddHBand="0" w:evenHBand="1" w:firstRowFirstColumn="0" w:firstRowLastColumn="0" w:lastRowFirstColumn="0" w:lastRowLastColumn="0"/>
          <w:trHeight w:val="63"/>
        </w:trPr>
        <w:tc>
          <w:tcPr>
            <w:cnfStyle w:val="001000000000" w:firstRow="0" w:lastRow="0" w:firstColumn="1" w:lastColumn="0" w:oddVBand="0" w:evenVBand="0" w:oddHBand="0" w:evenHBand="0" w:firstRowFirstColumn="0" w:firstRowLastColumn="0" w:lastRowFirstColumn="0" w:lastRowLastColumn="0"/>
            <w:tcW w:w="990" w:type="dxa"/>
            <w:vMerge/>
            <w:shd w:val="clear" w:color="auto" w:fill="auto"/>
          </w:tcPr>
          <w:p w14:paraId="663D55F8" w14:textId="77777777" w:rsidR="00576B9D" w:rsidRPr="0001753D" w:rsidRDefault="00576B9D" w:rsidP="00A02559">
            <w:pPr>
              <w:spacing w:line="312" w:lineRule="auto"/>
              <w:rPr>
                <w:rFonts w:ascii="宋体" w:eastAsia="宋体"/>
                <w:b w:val="0"/>
                <w:sz w:val="21"/>
                <w:szCs w:val="21"/>
              </w:rPr>
            </w:pPr>
          </w:p>
        </w:tc>
        <w:tc>
          <w:tcPr>
            <w:tcW w:w="3969" w:type="dxa"/>
          </w:tcPr>
          <w:p w14:paraId="5A17F15F" w14:textId="77777777" w:rsidR="00576B9D" w:rsidRPr="0001753D" w:rsidRDefault="00576B9D" w:rsidP="00A02559">
            <w:pPr>
              <w:spacing w:line="312" w:lineRule="auto"/>
              <w:cnfStyle w:val="000000010000" w:firstRow="0" w:lastRow="0" w:firstColumn="0" w:lastColumn="0" w:oddVBand="0" w:evenVBand="0" w:oddHBand="0" w:evenHBand="1" w:firstRowFirstColumn="0" w:firstRowLastColumn="0" w:lastRowFirstColumn="0" w:lastRowLastColumn="0"/>
              <w:rPr>
                <w:rFonts w:ascii="宋体" w:eastAsia="宋体"/>
                <w:sz w:val="21"/>
                <w:szCs w:val="21"/>
              </w:rPr>
            </w:pPr>
            <w:proofErr w:type="spellStart"/>
            <w:r w:rsidRPr="0001753D">
              <w:rPr>
                <w:rFonts w:ascii="宋体" w:eastAsia="宋体" w:hint="eastAsia"/>
                <w:sz w:val="21"/>
                <w:szCs w:val="21"/>
              </w:rPr>
              <w:t>文化研究经典理论</w:t>
            </w:r>
            <w:proofErr w:type="spellEnd"/>
          </w:p>
        </w:tc>
        <w:tc>
          <w:tcPr>
            <w:tcW w:w="1017" w:type="dxa"/>
          </w:tcPr>
          <w:p w14:paraId="6393A107" w14:textId="77777777" w:rsidR="00576B9D" w:rsidRPr="0001753D" w:rsidRDefault="00576B9D" w:rsidP="00A02559">
            <w:pPr>
              <w:spacing w:line="312" w:lineRule="auto"/>
              <w:jc w:val="center"/>
              <w:cnfStyle w:val="000000010000" w:firstRow="0" w:lastRow="0" w:firstColumn="0" w:lastColumn="0" w:oddVBand="0" w:evenVBand="0" w:oddHBand="0" w:evenHBand="1" w:firstRowFirstColumn="0" w:firstRowLastColumn="0" w:lastRowFirstColumn="0" w:lastRowLastColumn="0"/>
              <w:rPr>
                <w:rFonts w:ascii="宋体" w:eastAsia="宋体"/>
                <w:sz w:val="21"/>
                <w:szCs w:val="21"/>
              </w:rPr>
            </w:pPr>
            <w:r w:rsidRPr="0001753D">
              <w:rPr>
                <w:rFonts w:ascii="宋体" w:eastAsia="宋体" w:hint="eastAsia"/>
                <w:sz w:val="21"/>
                <w:szCs w:val="21"/>
              </w:rPr>
              <w:t>3</w:t>
            </w:r>
          </w:p>
        </w:tc>
        <w:tc>
          <w:tcPr>
            <w:tcW w:w="2574" w:type="dxa"/>
          </w:tcPr>
          <w:p w14:paraId="31956961" w14:textId="500C289D" w:rsidR="00576B9D" w:rsidRPr="0001753D" w:rsidRDefault="00B64EC8" w:rsidP="00A02559">
            <w:pPr>
              <w:spacing w:line="312" w:lineRule="auto"/>
              <w:jc w:val="center"/>
              <w:cnfStyle w:val="000000010000" w:firstRow="0" w:lastRow="0" w:firstColumn="0" w:lastColumn="0" w:oddVBand="0" w:evenVBand="0" w:oddHBand="0" w:evenHBand="1" w:firstRowFirstColumn="0" w:firstRowLastColumn="0" w:lastRowFirstColumn="0" w:lastRowLastColumn="0"/>
              <w:rPr>
                <w:rFonts w:ascii="宋体" w:eastAsia="宋体"/>
                <w:sz w:val="21"/>
                <w:szCs w:val="21"/>
              </w:rPr>
            </w:pPr>
            <w:r>
              <w:rPr>
                <w:rFonts w:ascii="宋体" w:eastAsia="宋体" w:hint="eastAsia"/>
                <w:sz w:val="21"/>
                <w:szCs w:val="21"/>
              </w:rPr>
              <w:t>基础平台课</w:t>
            </w:r>
            <w:bookmarkStart w:id="0" w:name="_GoBack"/>
            <w:bookmarkEnd w:id="0"/>
          </w:p>
        </w:tc>
      </w:tr>
      <w:tr w:rsidR="00576B9D" w:rsidRPr="0001753D" w14:paraId="148F692D" w14:textId="77777777" w:rsidTr="00574F7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90" w:type="dxa"/>
            <w:vMerge/>
            <w:shd w:val="clear" w:color="auto" w:fill="auto"/>
          </w:tcPr>
          <w:p w14:paraId="149E0613" w14:textId="77777777" w:rsidR="00576B9D" w:rsidRPr="0001753D" w:rsidRDefault="00576B9D" w:rsidP="00A02559">
            <w:pPr>
              <w:spacing w:line="312" w:lineRule="auto"/>
              <w:rPr>
                <w:rFonts w:ascii="宋体" w:eastAsia="宋体"/>
                <w:b w:val="0"/>
                <w:sz w:val="21"/>
                <w:szCs w:val="21"/>
              </w:rPr>
            </w:pPr>
          </w:p>
        </w:tc>
        <w:tc>
          <w:tcPr>
            <w:tcW w:w="3969" w:type="dxa"/>
          </w:tcPr>
          <w:p w14:paraId="0D5BCCBD" w14:textId="77777777" w:rsidR="00576B9D" w:rsidRPr="0001753D" w:rsidRDefault="00576B9D" w:rsidP="00A02559">
            <w:pPr>
              <w:spacing w:line="312" w:lineRule="auto"/>
              <w:cnfStyle w:val="000000100000" w:firstRow="0" w:lastRow="0" w:firstColumn="0" w:lastColumn="0" w:oddVBand="0" w:evenVBand="0" w:oddHBand="1" w:evenHBand="0" w:firstRowFirstColumn="0" w:firstRowLastColumn="0" w:lastRowFirstColumn="0" w:lastRowLastColumn="0"/>
              <w:rPr>
                <w:rFonts w:ascii="宋体" w:eastAsia="宋体"/>
                <w:sz w:val="21"/>
                <w:szCs w:val="21"/>
              </w:rPr>
            </w:pPr>
            <w:proofErr w:type="spellStart"/>
            <w:r w:rsidRPr="0001753D">
              <w:rPr>
                <w:rFonts w:ascii="宋体" w:eastAsia="宋体" w:hint="eastAsia"/>
                <w:sz w:val="21"/>
                <w:szCs w:val="21"/>
              </w:rPr>
              <w:t>文化研究方法</w:t>
            </w:r>
            <w:proofErr w:type="spellEnd"/>
          </w:p>
        </w:tc>
        <w:tc>
          <w:tcPr>
            <w:tcW w:w="1017" w:type="dxa"/>
          </w:tcPr>
          <w:p w14:paraId="15CA2D3A" w14:textId="77777777" w:rsidR="00576B9D" w:rsidRPr="0001753D" w:rsidRDefault="00576B9D" w:rsidP="00A02559">
            <w:pPr>
              <w:spacing w:line="312" w:lineRule="auto"/>
              <w:jc w:val="center"/>
              <w:cnfStyle w:val="000000100000" w:firstRow="0" w:lastRow="0" w:firstColumn="0" w:lastColumn="0" w:oddVBand="0" w:evenVBand="0" w:oddHBand="1" w:evenHBand="0" w:firstRowFirstColumn="0" w:firstRowLastColumn="0" w:lastRowFirstColumn="0" w:lastRowLastColumn="0"/>
              <w:rPr>
                <w:rFonts w:ascii="宋体" w:eastAsia="宋体"/>
                <w:sz w:val="21"/>
                <w:szCs w:val="21"/>
              </w:rPr>
            </w:pPr>
            <w:r w:rsidRPr="0001753D">
              <w:rPr>
                <w:rFonts w:ascii="宋体" w:eastAsia="宋体" w:hint="eastAsia"/>
                <w:sz w:val="21"/>
                <w:szCs w:val="21"/>
              </w:rPr>
              <w:t>2</w:t>
            </w:r>
          </w:p>
        </w:tc>
        <w:tc>
          <w:tcPr>
            <w:tcW w:w="2574" w:type="dxa"/>
          </w:tcPr>
          <w:p w14:paraId="0835D740" w14:textId="185AF1D7" w:rsidR="00576B9D" w:rsidRPr="0001753D" w:rsidRDefault="00B64EC8" w:rsidP="00A02559">
            <w:pPr>
              <w:spacing w:line="312" w:lineRule="auto"/>
              <w:jc w:val="center"/>
              <w:cnfStyle w:val="000000100000" w:firstRow="0" w:lastRow="0" w:firstColumn="0" w:lastColumn="0" w:oddVBand="0" w:evenVBand="0" w:oddHBand="1" w:evenHBand="0" w:firstRowFirstColumn="0" w:firstRowLastColumn="0" w:lastRowFirstColumn="0" w:lastRowLastColumn="0"/>
              <w:rPr>
                <w:rFonts w:ascii="宋体" w:eastAsia="宋体"/>
                <w:sz w:val="21"/>
                <w:szCs w:val="21"/>
              </w:rPr>
            </w:pPr>
            <w:proofErr w:type="spellStart"/>
            <w:r>
              <w:rPr>
                <w:rFonts w:ascii="宋体" w:eastAsia="宋体" w:hint="eastAsia"/>
                <w:sz w:val="21"/>
                <w:szCs w:val="21"/>
              </w:rPr>
              <w:t>基础平台课</w:t>
            </w:r>
            <w:proofErr w:type="spellEnd"/>
          </w:p>
        </w:tc>
      </w:tr>
      <w:tr w:rsidR="00576B9D" w:rsidRPr="0001753D" w14:paraId="159DBFF9" w14:textId="77777777" w:rsidTr="00574F7B">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90" w:type="dxa"/>
            <w:vMerge/>
            <w:shd w:val="clear" w:color="auto" w:fill="auto"/>
          </w:tcPr>
          <w:p w14:paraId="5CC29C4B" w14:textId="77777777" w:rsidR="00576B9D" w:rsidRPr="0001753D" w:rsidRDefault="00576B9D" w:rsidP="00A02559">
            <w:pPr>
              <w:spacing w:line="312" w:lineRule="auto"/>
              <w:rPr>
                <w:rFonts w:ascii="宋体" w:eastAsia="宋体"/>
                <w:b w:val="0"/>
                <w:sz w:val="21"/>
                <w:szCs w:val="21"/>
              </w:rPr>
            </w:pPr>
          </w:p>
        </w:tc>
        <w:tc>
          <w:tcPr>
            <w:tcW w:w="3969" w:type="dxa"/>
          </w:tcPr>
          <w:p w14:paraId="30F2C4E2" w14:textId="77777777" w:rsidR="00576B9D" w:rsidRPr="0001753D" w:rsidRDefault="00576B9D" w:rsidP="00A02559">
            <w:pPr>
              <w:spacing w:line="312" w:lineRule="auto"/>
              <w:cnfStyle w:val="000000010000" w:firstRow="0" w:lastRow="0" w:firstColumn="0" w:lastColumn="0" w:oddVBand="0" w:evenVBand="0" w:oddHBand="0" w:evenHBand="1" w:firstRowFirstColumn="0" w:firstRowLastColumn="0" w:lastRowFirstColumn="0" w:lastRowLastColumn="0"/>
              <w:rPr>
                <w:rFonts w:ascii="宋体" w:eastAsia="宋体"/>
                <w:sz w:val="21"/>
                <w:szCs w:val="21"/>
              </w:rPr>
            </w:pPr>
            <w:proofErr w:type="spellStart"/>
            <w:r w:rsidRPr="0001753D">
              <w:rPr>
                <w:rFonts w:ascii="宋体" w:eastAsia="宋体" w:hint="eastAsia"/>
                <w:sz w:val="21"/>
                <w:szCs w:val="21"/>
              </w:rPr>
              <w:t>文化创意策略与方法</w:t>
            </w:r>
            <w:proofErr w:type="spellEnd"/>
          </w:p>
        </w:tc>
        <w:tc>
          <w:tcPr>
            <w:tcW w:w="1017" w:type="dxa"/>
          </w:tcPr>
          <w:p w14:paraId="6C77F18F" w14:textId="77777777" w:rsidR="00576B9D" w:rsidRPr="0001753D" w:rsidRDefault="00576B9D" w:rsidP="00A02559">
            <w:pPr>
              <w:spacing w:line="312" w:lineRule="auto"/>
              <w:jc w:val="center"/>
              <w:cnfStyle w:val="000000010000" w:firstRow="0" w:lastRow="0" w:firstColumn="0" w:lastColumn="0" w:oddVBand="0" w:evenVBand="0" w:oddHBand="0" w:evenHBand="1" w:firstRowFirstColumn="0" w:firstRowLastColumn="0" w:lastRowFirstColumn="0" w:lastRowLastColumn="0"/>
              <w:rPr>
                <w:rFonts w:ascii="宋体" w:eastAsia="宋体"/>
                <w:sz w:val="21"/>
                <w:szCs w:val="21"/>
              </w:rPr>
            </w:pPr>
            <w:r w:rsidRPr="0001753D">
              <w:rPr>
                <w:rFonts w:ascii="宋体" w:eastAsia="宋体" w:hint="eastAsia"/>
                <w:sz w:val="21"/>
                <w:szCs w:val="21"/>
              </w:rPr>
              <w:t>3</w:t>
            </w:r>
          </w:p>
        </w:tc>
        <w:tc>
          <w:tcPr>
            <w:tcW w:w="2574" w:type="dxa"/>
          </w:tcPr>
          <w:p w14:paraId="507AE486" w14:textId="389C32F0" w:rsidR="00576B9D" w:rsidRPr="0001753D" w:rsidRDefault="00B64EC8" w:rsidP="00A02559">
            <w:pPr>
              <w:spacing w:line="312" w:lineRule="auto"/>
              <w:jc w:val="center"/>
              <w:cnfStyle w:val="000000010000" w:firstRow="0" w:lastRow="0" w:firstColumn="0" w:lastColumn="0" w:oddVBand="0" w:evenVBand="0" w:oddHBand="0" w:evenHBand="1" w:firstRowFirstColumn="0" w:firstRowLastColumn="0" w:lastRowFirstColumn="0" w:lastRowLastColumn="0"/>
              <w:rPr>
                <w:rFonts w:ascii="宋体" w:eastAsia="宋体"/>
                <w:sz w:val="21"/>
                <w:szCs w:val="21"/>
              </w:rPr>
            </w:pPr>
            <w:proofErr w:type="spellStart"/>
            <w:r>
              <w:rPr>
                <w:rFonts w:ascii="宋体" w:eastAsia="宋体" w:hint="eastAsia"/>
                <w:sz w:val="21"/>
                <w:szCs w:val="21"/>
              </w:rPr>
              <w:t>基础平台课</w:t>
            </w:r>
            <w:proofErr w:type="spellEnd"/>
          </w:p>
        </w:tc>
      </w:tr>
      <w:tr w:rsidR="00576B9D" w:rsidRPr="0001753D" w14:paraId="1913D351" w14:textId="77777777" w:rsidTr="00574F7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90" w:type="dxa"/>
            <w:vMerge/>
            <w:shd w:val="clear" w:color="auto" w:fill="auto"/>
          </w:tcPr>
          <w:p w14:paraId="5FDA7E62" w14:textId="77777777" w:rsidR="00576B9D" w:rsidRPr="0001753D" w:rsidRDefault="00576B9D" w:rsidP="00A02559">
            <w:pPr>
              <w:spacing w:line="312" w:lineRule="auto"/>
              <w:rPr>
                <w:rFonts w:ascii="宋体" w:eastAsia="宋体"/>
                <w:b w:val="0"/>
                <w:sz w:val="21"/>
                <w:szCs w:val="21"/>
              </w:rPr>
            </w:pPr>
          </w:p>
        </w:tc>
        <w:tc>
          <w:tcPr>
            <w:tcW w:w="3969" w:type="dxa"/>
          </w:tcPr>
          <w:p w14:paraId="5C2F6804" w14:textId="77777777" w:rsidR="00576B9D" w:rsidRPr="0001753D" w:rsidRDefault="00576B9D" w:rsidP="00A02559">
            <w:pPr>
              <w:spacing w:line="312" w:lineRule="auto"/>
              <w:cnfStyle w:val="000000100000" w:firstRow="0" w:lastRow="0" w:firstColumn="0" w:lastColumn="0" w:oddVBand="0" w:evenVBand="0" w:oddHBand="1" w:evenHBand="0" w:firstRowFirstColumn="0" w:firstRowLastColumn="0" w:lastRowFirstColumn="0" w:lastRowLastColumn="0"/>
              <w:rPr>
                <w:rFonts w:ascii="宋体" w:eastAsia="宋体"/>
                <w:sz w:val="21"/>
                <w:szCs w:val="21"/>
              </w:rPr>
            </w:pPr>
            <w:proofErr w:type="spellStart"/>
            <w:r w:rsidRPr="0001753D">
              <w:rPr>
                <w:rFonts w:ascii="宋体" w:eastAsia="宋体" w:hint="eastAsia"/>
                <w:sz w:val="21"/>
                <w:szCs w:val="21"/>
              </w:rPr>
              <w:t>新媒体文化与创意</w:t>
            </w:r>
            <w:proofErr w:type="spellEnd"/>
          </w:p>
        </w:tc>
        <w:tc>
          <w:tcPr>
            <w:tcW w:w="1017" w:type="dxa"/>
          </w:tcPr>
          <w:p w14:paraId="21B6494E" w14:textId="77777777" w:rsidR="00576B9D" w:rsidRPr="0001753D" w:rsidRDefault="00576B9D" w:rsidP="00A02559">
            <w:pPr>
              <w:spacing w:line="312" w:lineRule="auto"/>
              <w:jc w:val="center"/>
              <w:cnfStyle w:val="000000100000" w:firstRow="0" w:lastRow="0" w:firstColumn="0" w:lastColumn="0" w:oddVBand="0" w:evenVBand="0" w:oddHBand="1" w:evenHBand="0" w:firstRowFirstColumn="0" w:firstRowLastColumn="0" w:lastRowFirstColumn="0" w:lastRowLastColumn="0"/>
              <w:rPr>
                <w:rFonts w:ascii="宋体" w:eastAsia="宋体"/>
                <w:sz w:val="21"/>
                <w:szCs w:val="21"/>
              </w:rPr>
            </w:pPr>
            <w:r w:rsidRPr="0001753D">
              <w:rPr>
                <w:rFonts w:ascii="宋体" w:eastAsia="宋体" w:hint="eastAsia"/>
                <w:sz w:val="21"/>
                <w:szCs w:val="21"/>
              </w:rPr>
              <w:t>2</w:t>
            </w:r>
          </w:p>
        </w:tc>
        <w:tc>
          <w:tcPr>
            <w:tcW w:w="2574" w:type="dxa"/>
          </w:tcPr>
          <w:p w14:paraId="692705BB" w14:textId="379B82C3" w:rsidR="00576B9D" w:rsidRPr="0001753D" w:rsidRDefault="00B64EC8" w:rsidP="00A02559">
            <w:pPr>
              <w:spacing w:line="312" w:lineRule="auto"/>
              <w:jc w:val="center"/>
              <w:cnfStyle w:val="000000100000" w:firstRow="0" w:lastRow="0" w:firstColumn="0" w:lastColumn="0" w:oddVBand="0" w:evenVBand="0" w:oddHBand="1" w:evenHBand="0" w:firstRowFirstColumn="0" w:firstRowLastColumn="0" w:lastRowFirstColumn="0" w:lastRowLastColumn="0"/>
              <w:rPr>
                <w:rFonts w:ascii="宋体" w:eastAsia="宋体"/>
                <w:sz w:val="21"/>
                <w:szCs w:val="21"/>
              </w:rPr>
            </w:pPr>
            <w:proofErr w:type="spellStart"/>
            <w:r>
              <w:rPr>
                <w:rFonts w:ascii="宋体" w:eastAsia="宋体" w:hint="eastAsia"/>
                <w:sz w:val="21"/>
                <w:szCs w:val="21"/>
              </w:rPr>
              <w:t>专业基础课</w:t>
            </w:r>
            <w:proofErr w:type="spellEnd"/>
          </w:p>
        </w:tc>
      </w:tr>
      <w:tr w:rsidR="00576B9D" w:rsidRPr="0001753D" w14:paraId="5722802D" w14:textId="77777777" w:rsidTr="00574F7B">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90" w:type="dxa"/>
            <w:vMerge/>
            <w:shd w:val="clear" w:color="auto" w:fill="auto"/>
          </w:tcPr>
          <w:p w14:paraId="289E91FC" w14:textId="77777777" w:rsidR="00576B9D" w:rsidRPr="0001753D" w:rsidRDefault="00576B9D" w:rsidP="00A02559">
            <w:pPr>
              <w:spacing w:line="312" w:lineRule="auto"/>
              <w:rPr>
                <w:rFonts w:ascii="宋体" w:eastAsia="宋体"/>
                <w:b w:val="0"/>
                <w:sz w:val="21"/>
                <w:szCs w:val="21"/>
              </w:rPr>
            </w:pPr>
          </w:p>
        </w:tc>
        <w:tc>
          <w:tcPr>
            <w:tcW w:w="3969" w:type="dxa"/>
          </w:tcPr>
          <w:p w14:paraId="665335EE" w14:textId="77777777" w:rsidR="00576B9D" w:rsidRPr="0001753D" w:rsidRDefault="00576B9D" w:rsidP="00A02559">
            <w:pPr>
              <w:spacing w:line="312" w:lineRule="auto"/>
              <w:cnfStyle w:val="000000010000" w:firstRow="0" w:lastRow="0" w:firstColumn="0" w:lastColumn="0" w:oddVBand="0" w:evenVBand="0" w:oddHBand="0" w:evenHBand="1" w:firstRowFirstColumn="0" w:firstRowLastColumn="0" w:lastRowFirstColumn="0" w:lastRowLastColumn="0"/>
              <w:rPr>
                <w:rFonts w:ascii="宋体" w:eastAsia="宋体"/>
                <w:sz w:val="21"/>
                <w:szCs w:val="21"/>
              </w:rPr>
            </w:pPr>
            <w:proofErr w:type="spellStart"/>
            <w:r w:rsidRPr="0001753D">
              <w:rPr>
                <w:rFonts w:ascii="宋体" w:eastAsia="宋体" w:hint="eastAsia"/>
                <w:sz w:val="21"/>
                <w:szCs w:val="21"/>
              </w:rPr>
              <w:t>微电影与文化创意</w:t>
            </w:r>
            <w:proofErr w:type="spellEnd"/>
          </w:p>
        </w:tc>
        <w:tc>
          <w:tcPr>
            <w:tcW w:w="1017" w:type="dxa"/>
          </w:tcPr>
          <w:p w14:paraId="2148CCF2" w14:textId="77777777" w:rsidR="00576B9D" w:rsidRPr="0001753D" w:rsidRDefault="00576B9D" w:rsidP="00A02559">
            <w:pPr>
              <w:spacing w:line="312" w:lineRule="auto"/>
              <w:jc w:val="center"/>
              <w:cnfStyle w:val="000000010000" w:firstRow="0" w:lastRow="0" w:firstColumn="0" w:lastColumn="0" w:oddVBand="0" w:evenVBand="0" w:oddHBand="0" w:evenHBand="1" w:firstRowFirstColumn="0" w:firstRowLastColumn="0" w:lastRowFirstColumn="0" w:lastRowLastColumn="0"/>
              <w:rPr>
                <w:rFonts w:ascii="宋体" w:eastAsia="宋体"/>
                <w:sz w:val="21"/>
                <w:szCs w:val="21"/>
              </w:rPr>
            </w:pPr>
            <w:r w:rsidRPr="0001753D">
              <w:rPr>
                <w:rFonts w:ascii="宋体" w:eastAsia="宋体" w:hint="eastAsia"/>
                <w:sz w:val="21"/>
                <w:szCs w:val="21"/>
              </w:rPr>
              <w:t>2</w:t>
            </w:r>
          </w:p>
        </w:tc>
        <w:tc>
          <w:tcPr>
            <w:tcW w:w="2574" w:type="dxa"/>
          </w:tcPr>
          <w:p w14:paraId="00EB1F75" w14:textId="0F25862E" w:rsidR="00576B9D" w:rsidRPr="0001753D" w:rsidRDefault="00B64EC8" w:rsidP="00A02559">
            <w:pPr>
              <w:spacing w:line="312" w:lineRule="auto"/>
              <w:jc w:val="center"/>
              <w:cnfStyle w:val="000000010000" w:firstRow="0" w:lastRow="0" w:firstColumn="0" w:lastColumn="0" w:oddVBand="0" w:evenVBand="0" w:oddHBand="0" w:evenHBand="1" w:firstRowFirstColumn="0" w:firstRowLastColumn="0" w:lastRowFirstColumn="0" w:lastRowLastColumn="0"/>
              <w:rPr>
                <w:rFonts w:ascii="宋体" w:eastAsia="宋体"/>
                <w:sz w:val="21"/>
                <w:szCs w:val="21"/>
              </w:rPr>
            </w:pPr>
            <w:proofErr w:type="spellStart"/>
            <w:r>
              <w:rPr>
                <w:rFonts w:ascii="宋体" w:eastAsia="宋体" w:hint="eastAsia"/>
                <w:sz w:val="21"/>
                <w:szCs w:val="21"/>
              </w:rPr>
              <w:t>专业选修课</w:t>
            </w:r>
            <w:proofErr w:type="spellEnd"/>
          </w:p>
        </w:tc>
      </w:tr>
      <w:tr w:rsidR="00576B9D" w:rsidRPr="0001753D" w14:paraId="6625F4E6" w14:textId="77777777" w:rsidTr="00574F7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90" w:type="dxa"/>
            <w:vMerge/>
            <w:shd w:val="clear" w:color="auto" w:fill="auto"/>
          </w:tcPr>
          <w:p w14:paraId="619C32C9" w14:textId="77777777" w:rsidR="00576B9D" w:rsidRPr="0001753D" w:rsidRDefault="00576B9D" w:rsidP="00A02559">
            <w:pPr>
              <w:spacing w:line="312" w:lineRule="auto"/>
              <w:rPr>
                <w:rFonts w:ascii="宋体" w:eastAsia="宋体"/>
                <w:b w:val="0"/>
                <w:sz w:val="21"/>
                <w:szCs w:val="21"/>
              </w:rPr>
            </w:pPr>
          </w:p>
        </w:tc>
        <w:tc>
          <w:tcPr>
            <w:tcW w:w="3969" w:type="dxa"/>
          </w:tcPr>
          <w:p w14:paraId="405538AA" w14:textId="77777777" w:rsidR="00576B9D" w:rsidRPr="0001753D" w:rsidRDefault="00576B9D" w:rsidP="00A02559">
            <w:pPr>
              <w:spacing w:line="312" w:lineRule="auto"/>
              <w:cnfStyle w:val="000000100000" w:firstRow="0" w:lastRow="0" w:firstColumn="0" w:lastColumn="0" w:oddVBand="0" w:evenVBand="0" w:oddHBand="1" w:evenHBand="0" w:firstRowFirstColumn="0" w:firstRowLastColumn="0" w:lastRowFirstColumn="0" w:lastRowLastColumn="0"/>
              <w:rPr>
                <w:rFonts w:ascii="宋体" w:eastAsia="宋体"/>
                <w:sz w:val="21"/>
                <w:szCs w:val="21"/>
              </w:rPr>
            </w:pPr>
            <w:proofErr w:type="spellStart"/>
            <w:r w:rsidRPr="0001753D">
              <w:rPr>
                <w:rFonts w:ascii="宋体" w:eastAsia="宋体" w:hint="eastAsia"/>
                <w:sz w:val="21"/>
                <w:szCs w:val="21"/>
              </w:rPr>
              <w:t>音乐鉴赏与素养</w:t>
            </w:r>
            <w:proofErr w:type="spellEnd"/>
          </w:p>
        </w:tc>
        <w:tc>
          <w:tcPr>
            <w:tcW w:w="1017" w:type="dxa"/>
          </w:tcPr>
          <w:p w14:paraId="206B9DF6" w14:textId="77777777" w:rsidR="00576B9D" w:rsidRPr="0001753D" w:rsidRDefault="00576B9D" w:rsidP="00A02559">
            <w:pPr>
              <w:spacing w:line="312" w:lineRule="auto"/>
              <w:jc w:val="center"/>
              <w:cnfStyle w:val="000000100000" w:firstRow="0" w:lastRow="0" w:firstColumn="0" w:lastColumn="0" w:oddVBand="0" w:evenVBand="0" w:oddHBand="1" w:evenHBand="0" w:firstRowFirstColumn="0" w:firstRowLastColumn="0" w:lastRowFirstColumn="0" w:lastRowLastColumn="0"/>
              <w:rPr>
                <w:rFonts w:ascii="宋体" w:eastAsia="宋体"/>
                <w:sz w:val="21"/>
                <w:szCs w:val="21"/>
              </w:rPr>
            </w:pPr>
            <w:r w:rsidRPr="0001753D">
              <w:rPr>
                <w:rFonts w:ascii="宋体" w:eastAsia="宋体" w:hint="eastAsia"/>
                <w:sz w:val="21"/>
                <w:szCs w:val="21"/>
              </w:rPr>
              <w:t>2</w:t>
            </w:r>
          </w:p>
        </w:tc>
        <w:tc>
          <w:tcPr>
            <w:tcW w:w="2574" w:type="dxa"/>
          </w:tcPr>
          <w:p w14:paraId="5B97B5CA" w14:textId="6D2365BA" w:rsidR="00576B9D" w:rsidRPr="0001753D" w:rsidRDefault="00B64EC8" w:rsidP="00A02559">
            <w:pPr>
              <w:spacing w:line="312" w:lineRule="auto"/>
              <w:jc w:val="center"/>
              <w:cnfStyle w:val="000000100000" w:firstRow="0" w:lastRow="0" w:firstColumn="0" w:lastColumn="0" w:oddVBand="0" w:evenVBand="0" w:oddHBand="1" w:evenHBand="0" w:firstRowFirstColumn="0" w:firstRowLastColumn="0" w:lastRowFirstColumn="0" w:lastRowLastColumn="0"/>
              <w:rPr>
                <w:rFonts w:ascii="宋体" w:eastAsia="宋体"/>
                <w:sz w:val="21"/>
                <w:szCs w:val="21"/>
              </w:rPr>
            </w:pPr>
            <w:proofErr w:type="spellStart"/>
            <w:r>
              <w:rPr>
                <w:rFonts w:ascii="宋体" w:eastAsia="宋体" w:hint="eastAsia"/>
                <w:sz w:val="21"/>
                <w:szCs w:val="21"/>
              </w:rPr>
              <w:t>专业选修课</w:t>
            </w:r>
            <w:proofErr w:type="spellEnd"/>
          </w:p>
        </w:tc>
      </w:tr>
      <w:tr w:rsidR="00576B9D" w:rsidRPr="0001753D" w14:paraId="6C2C524F" w14:textId="77777777" w:rsidTr="00574F7B">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90" w:type="dxa"/>
            <w:vMerge w:val="restart"/>
          </w:tcPr>
          <w:p w14:paraId="593118AF" w14:textId="77777777" w:rsidR="00576B9D" w:rsidRPr="0001753D" w:rsidRDefault="00576B9D" w:rsidP="00A02559">
            <w:pPr>
              <w:spacing w:line="312" w:lineRule="auto"/>
              <w:rPr>
                <w:rFonts w:ascii="宋体" w:eastAsia="宋体"/>
                <w:b w:val="0"/>
                <w:sz w:val="21"/>
                <w:szCs w:val="21"/>
              </w:rPr>
            </w:pPr>
          </w:p>
          <w:p w14:paraId="4B8CD873" w14:textId="77777777" w:rsidR="00576B9D" w:rsidRPr="0001753D" w:rsidRDefault="00576B9D" w:rsidP="00A02559">
            <w:pPr>
              <w:spacing w:line="312" w:lineRule="auto"/>
              <w:rPr>
                <w:rFonts w:ascii="宋体" w:eastAsia="宋体"/>
                <w:b w:val="0"/>
                <w:sz w:val="21"/>
                <w:szCs w:val="21"/>
              </w:rPr>
            </w:pPr>
          </w:p>
          <w:p w14:paraId="75589CAD" w14:textId="77777777" w:rsidR="00576B9D" w:rsidRPr="0001753D" w:rsidRDefault="00576B9D" w:rsidP="00A02559">
            <w:pPr>
              <w:spacing w:line="312" w:lineRule="auto"/>
              <w:rPr>
                <w:rFonts w:ascii="宋体" w:eastAsia="宋体"/>
                <w:b w:val="0"/>
                <w:sz w:val="21"/>
                <w:szCs w:val="21"/>
              </w:rPr>
            </w:pPr>
          </w:p>
          <w:p w14:paraId="637F7E13" w14:textId="77777777" w:rsidR="00576B9D" w:rsidRPr="0001753D" w:rsidRDefault="00576B9D" w:rsidP="00A02559">
            <w:pPr>
              <w:spacing w:line="312" w:lineRule="auto"/>
              <w:rPr>
                <w:rFonts w:ascii="宋体" w:eastAsia="宋体"/>
                <w:b w:val="0"/>
                <w:sz w:val="21"/>
                <w:szCs w:val="21"/>
              </w:rPr>
            </w:pPr>
          </w:p>
          <w:p w14:paraId="2D148807" w14:textId="77777777" w:rsidR="00576B9D" w:rsidRPr="0001753D" w:rsidRDefault="00576B9D" w:rsidP="00A02559">
            <w:pPr>
              <w:spacing w:line="312" w:lineRule="auto"/>
              <w:rPr>
                <w:rFonts w:ascii="宋体" w:eastAsia="宋体"/>
                <w:b w:val="0"/>
                <w:sz w:val="21"/>
                <w:szCs w:val="21"/>
              </w:rPr>
            </w:pPr>
          </w:p>
          <w:p w14:paraId="07B34851" w14:textId="77777777" w:rsidR="00576B9D" w:rsidRPr="0001753D" w:rsidRDefault="00576B9D" w:rsidP="00A02559">
            <w:pPr>
              <w:spacing w:line="312" w:lineRule="auto"/>
              <w:rPr>
                <w:rFonts w:ascii="宋体" w:eastAsia="宋体"/>
                <w:b w:val="0"/>
                <w:sz w:val="21"/>
                <w:szCs w:val="21"/>
              </w:rPr>
            </w:pPr>
          </w:p>
          <w:p w14:paraId="03EA01C1" w14:textId="77777777" w:rsidR="00576B9D" w:rsidRPr="0001753D" w:rsidRDefault="00576B9D" w:rsidP="00A02559">
            <w:pPr>
              <w:spacing w:line="312" w:lineRule="auto"/>
              <w:rPr>
                <w:rFonts w:ascii="宋体" w:eastAsia="宋体"/>
                <w:b w:val="0"/>
                <w:sz w:val="21"/>
                <w:szCs w:val="21"/>
              </w:rPr>
            </w:pPr>
            <w:proofErr w:type="spellStart"/>
            <w:r w:rsidRPr="0001753D">
              <w:rPr>
                <w:rFonts w:ascii="宋体" w:eastAsia="宋体" w:hint="eastAsia"/>
                <w:b w:val="0"/>
                <w:sz w:val="21"/>
                <w:szCs w:val="21"/>
              </w:rPr>
              <w:t>艺术管理与文化产业</w:t>
            </w:r>
            <w:proofErr w:type="spellEnd"/>
          </w:p>
        </w:tc>
        <w:tc>
          <w:tcPr>
            <w:tcW w:w="3969" w:type="dxa"/>
          </w:tcPr>
          <w:p w14:paraId="4351F0AD" w14:textId="77777777" w:rsidR="00576B9D" w:rsidRPr="0001753D" w:rsidRDefault="00576B9D" w:rsidP="00A02559">
            <w:pPr>
              <w:spacing w:line="312" w:lineRule="auto"/>
              <w:cnfStyle w:val="000000010000" w:firstRow="0" w:lastRow="0" w:firstColumn="0" w:lastColumn="0" w:oddVBand="0" w:evenVBand="0" w:oddHBand="0" w:evenHBand="1" w:firstRowFirstColumn="0" w:firstRowLastColumn="0" w:lastRowFirstColumn="0" w:lastRowLastColumn="0"/>
              <w:rPr>
                <w:rFonts w:ascii="宋体" w:eastAsia="宋体"/>
                <w:sz w:val="21"/>
                <w:szCs w:val="21"/>
                <w:lang w:eastAsia="zh-CN"/>
              </w:rPr>
            </w:pPr>
            <w:r w:rsidRPr="0001753D">
              <w:rPr>
                <w:rFonts w:ascii="宋体" w:eastAsia="宋体" w:hint="eastAsia"/>
                <w:sz w:val="21"/>
                <w:szCs w:val="21"/>
                <w:lang w:eastAsia="zh-CN"/>
              </w:rPr>
              <w:lastRenderedPageBreak/>
              <w:t>全球化与文化产业发展趋势</w:t>
            </w:r>
          </w:p>
        </w:tc>
        <w:tc>
          <w:tcPr>
            <w:tcW w:w="1017" w:type="dxa"/>
          </w:tcPr>
          <w:p w14:paraId="398AF317" w14:textId="77777777" w:rsidR="00576B9D" w:rsidRPr="0001753D" w:rsidRDefault="00576B9D" w:rsidP="00A02559">
            <w:pPr>
              <w:spacing w:line="312" w:lineRule="auto"/>
              <w:jc w:val="center"/>
              <w:cnfStyle w:val="000000010000" w:firstRow="0" w:lastRow="0" w:firstColumn="0" w:lastColumn="0" w:oddVBand="0" w:evenVBand="0" w:oddHBand="0" w:evenHBand="1" w:firstRowFirstColumn="0" w:firstRowLastColumn="0" w:lastRowFirstColumn="0" w:lastRowLastColumn="0"/>
              <w:rPr>
                <w:rFonts w:ascii="宋体" w:eastAsia="宋体"/>
                <w:sz w:val="21"/>
                <w:szCs w:val="21"/>
              </w:rPr>
            </w:pPr>
            <w:r w:rsidRPr="0001753D">
              <w:rPr>
                <w:rFonts w:ascii="宋体" w:eastAsia="宋体" w:hint="eastAsia"/>
                <w:sz w:val="21"/>
                <w:szCs w:val="21"/>
              </w:rPr>
              <w:t>2</w:t>
            </w:r>
          </w:p>
        </w:tc>
        <w:tc>
          <w:tcPr>
            <w:tcW w:w="2574" w:type="dxa"/>
          </w:tcPr>
          <w:p w14:paraId="229C95D2" w14:textId="2D73C04B" w:rsidR="00576B9D" w:rsidRPr="0001753D" w:rsidRDefault="00B64EC8" w:rsidP="00A02559">
            <w:pPr>
              <w:spacing w:line="312" w:lineRule="auto"/>
              <w:jc w:val="center"/>
              <w:cnfStyle w:val="000000010000" w:firstRow="0" w:lastRow="0" w:firstColumn="0" w:lastColumn="0" w:oddVBand="0" w:evenVBand="0" w:oddHBand="0" w:evenHBand="1" w:firstRowFirstColumn="0" w:firstRowLastColumn="0" w:lastRowFirstColumn="0" w:lastRowLastColumn="0"/>
              <w:rPr>
                <w:rFonts w:ascii="宋体" w:eastAsia="宋体"/>
                <w:sz w:val="21"/>
                <w:szCs w:val="21"/>
              </w:rPr>
            </w:pPr>
            <w:proofErr w:type="spellStart"/>
            <w:r>
              <w:rPr>
                <w:rFonts w:ascii="宋体" w:eastAsia="宋体" w:hint="eastAsia"/>
                <w:sz w:val="21"/>
                <w:szCs w:val="21"/>
              </w:rPr>
              <w:t>专业基础课</w:t>
            </w:r>
            <w:proofErr w:type="spellEnd"/>
          </w:p>
        </w:tc>
      </w:tr>
      <w:tr w:rsidR="00576B9D" w:rsidRPr="0001753D" w14:paraId="57CF975F" w14:textId="77777777" w:rsidTr="00574F7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90" w:type="dxa"/>
            <w:vMerge/>
          </w:tcPr>
          <w:p w14:paraId="7B5E834D" w14:textId="77777777" w:rsidR="00576B9D" w:rsidRPr="0001753D" w:rsidRDefault="00576B9D" w:rsidP="00A02559">
            <w:pPr>
              <w:spacing w:line="312" w:lineRule="auto"/>
              <w:rPr>
                <w:rFonts w:ascii="宋体" w:eastAsia="宋体"/>
                <w:b w:val="0"/>
                <w:sz w:val="21"/>
                <w:szCs w:val="21"/>
              </w:rPr>
            </w:pPr>
          </w:p>
        </w:tc>
        <w:tc>
          <w:tcPr>
            <w:tcW w:w="3969" w:type="dxa"/>
          </w:tcPr>
          <w:p w14:paraId="73E022AC" w14:textId="77777777" w:rsidR="00576B9D" w:rsidRPr="0001753D" w:rsidRDefault="00576B9D" w:rsidP="00A02559">
            <w:pPr>
              <w:spacing w:line="312" w:lineRule="auto"/>
              <w:cnfStyle w:val="000000100000" w:firstRow="0" w:lastRow="0" w:firstColumn="0" w:lastColumn="0" w:oddVBand="0" w:evenVBand="0" w:oddHBand="1" w:evenHBand="0" w:firstRowFirstColumn="0" w:firstRowLastColumn="0" w:lastRowFirstColumn="0" w:lastRowLastColumn="0"/>
              <w:rPr>
                <w:rFonts w:ascii="宋体" w:eastAsia="宋体"/>
                <w:sz w:val="21"/>
                <w:szCs w:val="21"/>
                <w:lang w:eastAsia="zh-CN"/>
              </w:rPr>
            </w:pPr>
            <w:r w:rsidRPr="0001753D">
              <w:rPr>
                <w:rFonts w:ascii="宋体" w:eastAsia="宋体" w:hint="eastAsia"/>
                <w:sz w:val="21"/>
                <w:szCs w:val="21"/>
                <w:lang w:eastAsia="zh-CN"/>
              </w:rPr>
              <w:t>时尚文化与奢侈品研究</w:t>
            </w:r>
          </w:p>
        </w:tc>
        <w:tc>
          <w:tcPr>
            <w:tcW w:w="1017" w:type="dxa"/>
          </w:tcPr>
          <w:p w14:paraId="789F0A81" w14:textId="77777777" w:rsidR="00576B9D" w:rsidRPr="0001753D" w:rsidRDefault="00576B9D" w:rsidP="00A02559">
            <w:pPr>
              <w:spacing w:line="312" w:lineRule="auto"/>
              <w:jc w:val="center"/>
              <w:cnfStyle w:val="000000100000" w:firstRow="0" w:lastRow="0" w:firstColumn="0" w:lastColumn="0" w:oddVBand="0" w:evenVBand="0" w:oddHBand="1" w:evenHBand="0" w:firstRowFirstColumn="0" w:firstRowLastColumn="0" w:lastRowFirstColumn="0" w:lastRowLastColumn="0"/>
              <w:rPr>
                <w:rFonts w:ascii="宋体" w:eastAsia="宋体"/>
                <w:sz w:val="21"/>
                <w:szCs w:val="21"/>
              </w:rPr>
            </w:pPr>
            <w:r w:rsidRPr="0001753D">
              <w:rPr>
                <w:rFonts w:ascii="宋体" w:eastAsia="宋体" w:hint="eastAsia"/>
                <w:sz w:val="21"/>
                <w:szCs w:val="21"/>
              </w:rPr>
              <w:t>2</w:t>
            </w:r>
          </w:p>
        </w:tc>
        <w:tc>
          <w:tcPr>
            <w:tcW w:w="2574" w:type="dxa"/>
          </w:tcPr>
          <w:p w14:paraId="0862F7F8" w14:textId="69554A40" w:rsidR="00576B9D" w:rsidRPr="0001753D" w:rsidRDefault="00B64EC8" w:rsidP="00A02559">
            <w:pPr>
              <w:spacing w:line="312" w:lineRule="auto"/>
              <w:jc w:val="center"/>
              <w:cnfStyle w:val="000000100000" w:firstRow="0" w:lastRow="0" w:firstColumn="0" w:lastColumn="0" w:oddVBand="0" w:evenVBand="0" w:oddHBand="1" w:evenHBand="0" w:firstRowFirstColumn="0" w:firstRowLastColumn="0" w:lastRowFirstColumn="0" w:lastRowLastColumn="0"/>
              <w:rPr>
                <w:rFonts w:ascii="宋体" w:eastAsia="宋体"/>
                <w:sz w:val="21"/>
                <w:szCs w:val="21"/>
              </w:rPr>
            </w:pPr>
            <w:proofErr w:type="spellStart"/>
            <w:r>
              <w:rPr>
                <w:rFonts w:ascii="宋体" w:eastAsia="宋体" w:hint="eastAsia"/>
                <w:sz w:val="21"/>
                <w:szCs w:val="21"/>
              </w:rPr>
              <w:t>专业基础课</w:t>
            </w:r>
            <w:proofErr w:type="spellEnd"/>
          </w:p>
        </w:tc>
      </w:tr>
      <w:tr w:rsidR="00576B9D" w:rsidRPr="0001753D" w14:paraId="5B6F3DAA" w14:textId="77777777" w:rsidTr="00574F7B">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90" w:type="dxa"/>
            <w:vMerge/>
          </w:tcPr>
          <w:p w14:paraId="51EEECC8" w14:textId="77777777" w:rsidR="00576B9D" w:rsidRPr="0001753D" w:rsidRDefault="00576B9D" w:rsidP="00A02559">
            <w:pPr>
              <w:spacing w:line="312" w:lineRule="auto"/>
              <w:rPr>
                <w:rFonts w:ascii="宋体" w:eastAsia="宋体"/>
                <w:b w:val="0"/>
                <w:sz w:val="21"/>
                <w:szCs w:val="21"/>
              </w:rPr>
            </w:pPr>
          </w:p>
        </w:tc>
        <w:tc>
          <w:tcPr>
            <w:tcW w:w="3969" w:type="dxa"/>
          </w:tcPr>
          <w:p w14:paraId="55FE8341" w14:textId="77777777" w:rsidR="00576B9D" w:rsidRPr="0001753D" w:rsidRDefault="00576B9D" w:rsidP="00A02559">
            <w:pPr>
              <w:spacing w:line="312" w:lineRule="auto"/>
              <w:cnfStyle w:val="000000010000" w:firstRow="0" w:lastRow="0" w:firstColumn="0" w:lastColumn="0" w:oddVBand="0" w:evenVBand="0" w:oddHBand="0" w:evenHBand="1" w:firstRowFirstColumn="0" w:firstRowLastColumn="0" w:lastRowFirstColumn="0" w:lastRowLastColumn="0"/>
              <w:rPr>
                <w:rFonts w:ascii="宋体" w:eastAsia="宋体"/>
                <w:sz w:val="21"/>
                <w:szCs w:val="21"/>
              </w:rPr>
            </w:pPr>
            <w:proofErr w:type="spellStart"/>
            <w:r w:rsidRPr="0001753D">
              <w:rPr>
                <w:rFonts w:ascii="宋体" w:eastAsia="宋体" w:hint="eastAsia"/>
                <w:sz w:val="21"/>
                <w:szCs w:val="21"/>
              </w:rPr>
              <w:t>艺术管理实务</w:t>
            </w:r>
            <w:proofErr w:type="spellEnd"/>
          </w:p>
        </w:tc>
        <w:tc>
          <w:tcPr>
            <w:tcW w:w="1017" w:type="dxa"/>
          </w:tcPr>
          <w:p w14:paraId="1FFE4336" w14:textId="77777777" w:rsidR="00576B9D" w:rsidRPr="0001753D" w:rsidRDefault="00576B9D" w:rsidP="00A02559">
            <w:pPr>
              <w:spacing w:line="312" w:lineRule="auto"/>
              <w:jc w:val="center"/>
              <w:cnfStyle w:val="000000010000" w:firstRow="0" w:lastRow="0" w:firstColumn="0" w:lastColumn="0" w:oddVBand="0" w:evenVBand="0" w:oddHBand="0" w:evenHBand="1" w:firstRowFirstColumn="0" w:firstRowLastColumn="0" w:lastRowFirstColumn="0" w:lastRowLastColumn="0"/>
              <w:rPr>
                <w:rFonts w:ascii="宋体" w:eastAsia="宋体"/>
                <w:sz w:val="21"/>
                <w:szCs w:val="21"/>
              </w:rPr>
            </w:pPr>
            <w:r w:rsidRPr="0001753D">
              <w:rPr>
                <w:rFonts w:ascii="宋体" w:eastAsia="宋体" w:hint="eastAsia"/>
                <w:sz w:val="21"/>
                <w:szCs w:val="21"/>
              </w:rPr>
              <w:t>3</w:t>
            </w:r>
          </w:p>
        </w:tc>
        <w:tc>
          <w:tcPr>
            <w:tcW w:w="2574" w:type="dxa"/>
          </w:tcPr>
          <w:p w14:paraId="786525FC" w14:textId="2C060375" w:rsidR="00576B9D" w:rsidRPr="0001753D" w:rsidRDefault="00B64EC8" w:rsidP="00A02559">
            <w:pPr>
              <w:spacing w:line="312" w:lineRule="auto"/>
              <w:jc w:val="center"/>
              <w:cnfStyle w:val="000000010000" w:firstRow="0" w:lastRow="0" w:firstColumn="0" w:lastColumn="0" w:oddVBand="0" w:evenVBand="0" w:oddHBand="0" w:evenHBand="1" w:firstRowFirstColumn="0" w:firstRowLastColumn="0" w:lastRowFirstColumn="0" w:lastRowLastColumn="0"/>
              <w:rPr>
                <w:rFonts w:ascii="宋体" w:eastAsia="宋体"/>
                <w:sz w:val="21"/>
                <w:szCs w:val="21"/>
              </w:rPr>
            </w:pPr>
            <w:proofErr w:type="spellStart"/>
            <w:r>
              <w:rPr>
                <w:rFonts w:ascii="宋体" w:eastAsia="宋体" w:hint="eastAsia"/>
                <w:sz w:val="21"/>
                <w:szCs w:val="21"/>
              </w:rPr>
              <w:t>专业基础课</w:t>
            </w:r>
            <w:proofErr w:type="spellEnd"/>
          </w:p>
        </w:tc>
      </w:tr>
      <w:tr w:rsidR="00576B9D" w:rsidRPr="0001753D" w14:paraId="7D57935B" w14:textId="77777777" w:rsidTr="00574F7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90" w:type="dxa"/>
            <w:vMerge/>
          </w:tcPr>
          <w:p w14:paraId="559D8C2E" w14:textId="77777777" w:rsidR="00576B9D" w:rsidRPr="0001753D" w:rsidRDefault="00576B9D" w:rsidP="00A02559">
            <w:pPr>
              <w:spacing w:line="312" w:lineRule="auto"/>
              <w:rPr>
                <w:rFonts w:ascii="宋体" w:eastAsia="宋体"/>
                <w:b w:val="0"/>
                <w:sz w:val="21"/>
                <w:szCs w:val="21"/>
              </w:rPr>
            </w:pPr>
          </w:p>
        </w:tc>
        <w:tc>
          <w:tcPr>
            <w:tcW w:w="3969" w:type="dxa"/>
          </w:tcPr>
          <w:p w14:paraId="1817B05B" w14:textId="77777777" w:rsidR="00576B9D" w:rsidRPr="0001753D" w:rsidRDefault="00576B9D" w:rsidP="00A02559">
            <w:pPr>
              <w:spacing w:line="312" w:lineRule="auto"/>
              <w:cnfStyle w:val="000000100000" w:firstRow="0" w:lastRow="0" w:firstColumn="0" w:lastColumn="0" w:oddVBand="0" w:evenVBand="0" w:oddHBand="1" w:evenHBand="0" w:firstRowFirstColumn="0" w:firstRowLastColumn="0" w:lastRowFirstColumn="0" w:lastRowLastColumn="0"/>
              <w:rPr>
                <w:rFonts w:ascii="宋体" w:eastAsia="宋体"/>
                <w:sz w:val="21"/>
                <w:szCs w:val="21"/>
              </w:rPr>
            </w:pPr>
            <w:proofErr w:type="spellStart"/>
            <w:r w:rsidRPr="0001753D">
              <w:rPr>
                <w:rFonts w:ascii="宋体" w:eastAsia="宋体" w:hint="eastAsia"/>
                <w:sz w:val="21"/>
                <w:szCs w:val="21"/>
              </w:rPr>
              <w:t>计算机辅助设计</w:t>
            </w:r>
            <w:proofErr w:type="spellEnd"/>
          </w:p>
        </w:tc>
        <w:tc>
          <w:tcPr>
            <w:tcW w:w="1017" w:type="dxa"/>
          </w:tcPr>
          <w:p w14:paraId="5FD55F42" w14:textId="77777777" w:rsidR="00576B9D" w:rsidRPr="0001753D" w:rsidRDefault="00576B9D" w:rsidP="00A02559">
            <w:pPr>
              <w:spacing w:line="312" w:lineRule="auto"/>
              <w:jc w:val="center"/>
              <w:cnfStyle w:val="000000100000" w:firstRow="0" w:lastRow="0" w:firstColumn="0" w:lastColumn="0" w:oddVBand="0" w:evenVBand="0" w:oddHBand="1" w:evenHBand="0" w:firstRowFirstColumn="0" w:firstRowLastColumn="0" w:lastRowFirstColumn="0" w:lastRowLastColumn="0"/>
              <w:rPr>
                <w:rFonts w:ascii="宋体" w:eastAsia="宋体"/>
                <w:sz w:val="21"/>
                <w:szCs w:val="21"/>
              </w:rPr>
            </w:pPr>
            <w:r w:rsidRPr="0001753D">
              <w:rPr>
                <w:rFonts w:ascii="宋体" w:eastAsia="宋体" w:hint="eastAsia"/>
                <w:sz w:val="21"/>
                <w:szCs w:val="21"/>
              </w:rPr>
              <w:t>2</w:t>
            </w:r>
          </w:p>
        </w:tc>
        <w:tc>
          <w:tcPr>
            <w:tcW w:w="2574" w:type="dxa"/>
          </w:tcPr>
          <w:p w14:paraId="17B45CC4" w14:textId="34CCAC75" w:rsidR="00576B9D" w:rsidRPr="0001753D" w:rsidRDefault="00B64EC8" w:rsidP="00A02559">
            <w:pPr>
              <w:spacing w:line="312" w:lineRule="auto"/>
              <w:jc w:val="center"/>
              <w:cnfStyle w:val="000000100000" w:firstRow="0" w:lastRow="0" w:firstColumn="0" w:lastColumn="0" w:oddVBand="0" w:evenVBand="0" w:oddHBand="1" w:evenHBand="0" w:firstRowFirstColumn="0" w:firstRowLastColumn="0" w:lastRowFirstColumn="0" w:lastRowLastColumn="0"/>
              <w:rPr>
                <w:rFonts w:ascii="宋体" w:eastAsia="宋体"/>
                <w:sz w:val="21"/>
                <w:szCs w:val="21"/>
              </w:rPr>
            </w:pPr>
            <w:proofErr w:type="spellStart"/>
            <w:r>
              <w:rPr>
                <w:rFonts w:ascii="宋体" w:eastAsia="宋体" w:hint="eastAsia"/>
                <w:sz w:val="21"/>
                <w:szCs w:val="21"/>
              </w:rPr>
              <w:t>专业选修课</w:t>
            </w:r>
            <w:proofErr w:type="spellEnd"/>
          </w:p>
        </w:tc>
      </w:tr>
      <w:tr w:rsidR="00576B9D" w:rsidRPr="0001753D" w14:paraId="0580C6AD" w14:textId="77777777" w:rsidTr="00574F7B">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90" w:type="dxa"/>
            <w:vMerge/>
          </w:tcPr>
          <w:p w14:paraId="23BD0731" w14:textId="77777777" w:rsidR="00576B9D" w:rsidRPr="0001753D" w:rsidRDefault="00576B9D" w:rsidP="00A02559">
            <w:pPr>
              <w:spacing w:line="312" w:lineRule="auto"/>
              <w:rPr>
                <w:rFonts w:ascii="宋体" w:eastAsia="宋体"/>
                <w:b w:val="0"/>
                <w:sz w:val="21"/>
                <w:szCs w:val="21"/>
              </w:rPr>
            </w:pPr>
          </w:p>
        </w:tc>
        <w:tc>
          <w:tcPr>
            <w:tcW w:w="3969" w:type="dxa"/>
          </w:tcPr>
          <w:p w14:paraId="25C9A377" w14:textId="77777777" w:rsidR="00576B9D" w:rsidRPr="0001753D" w:rsidRDefault="00576B9D" w:rsidP="00A02559">
            <w:pPr>
              <w:spacing w:line="312" w:lineRule="auto"/>
              <w:cnfStyle w:val="000000010000" w:firstRow="0" w:lastRow="0" w:firstColumn="0" w:lastColumn="0" w:oddVBand="0" w:evenVBand="0" w:oddHBand="0" w:evenHBand="1" w:firstRowFirstColumn="0" w:firstRowLastColumn="0" w:lastRowFirstColumn="0" w:lastRowLastColumn="0"/>
              <w:rPr>
                <w:rFonts w:ascii="宋体" w:eastAsia="宋体"/>
                <w:sz w:val="21"/>
                <w:szCs w:val="21"/>
              </w:rPr>
            </w:pPr>
            <w:proofErr w:type="spellStart"/>
            <w:r w:rsidRPr="0001753D">
              <w:rPr>
                <w:rFonts w:ascii="宋体" w:eastAsia="宋体" w:hint="eastAsia"/>
                <w:sz w:val="21"/>
                <w:szCs w:val="21"/>
              </w:rPr>
              <w:t>文化产品市场营销</w:t>
            </w:r>
            <w:proofErr w:type="spellEnd"/>
          </w:p>
        </w:tc>
        <w:tc>
          <w:tcPr>
            <w:tcW w:w="1017" w:type="dxa"/>
          </w:tcPr>
          <w:p w14:paraId="4390DCB4" w14:textId="77777777" w:rsidR="00576B9D" w:rsidRPr="0001753D" w:rsidRDefault="00576B9D" w:rsidP="00A02559">
            <w:pPr>
              <w:spacing w:line="312" w:lineRule="auto"/>
              <w:jc w:val="center"/>
              <w:cnfStyle w:val="000000010000" w:firstRow="0" w:lastRow="0" w:firstColumn="0" w:lastColumn="0" w:oddVBand="0" w:evenVBand="0" w:oddHBand="0" w:evenHBand="1" w:firstRowFirstColumn="0" w:firstRowLastColumn="0" w:lastRowFirstColumn="0" w:lastRowLastColumn="0"/>
              <w:rPr>
                <w:rFonts w:ascii="宋体" w:eastAsia="宋体"/>
                <w:sz w:val="21"/>
                <w:szCs w:val="21"/>
              </w:rPr>
            </w:pPr>
            <w:r w:rsidRPr="0001753D">
              <w:rPr>
                <w:rFonts w:ascii="宋体" w:eastAsia="宋体" w:hint="eastAsia"/>
                <w:sz w:val="21"/>
                <w:szCs w:val="21"/>
              </w:rPr>
              <w:t>2</w:t>
            </w:r>
          </w:p>
        </w:tc>
        <w:tc>
          <w:tcPr>
            <w:tcW w:w="2574" w:type="dxa"/>
          </w:tcPr>
          <w:p w14:paraId="276FC261" w14:textId="59DAB01A" w:rsidR="00576B9D" w:rsidRPr="0001753D" w:rsidRDefault="00B64EC8" w:rsidP="00A02559">
            <w:pPr>
              <w:spacing w:line="312" w:lineRule="auto"/>
              <w:cnfStyle w:val="000000010000" w:firstRow="0" w:lastRow="0" w:firstColumn="0" w:lastColumn="0" w:oddVBand="0" w:evenVBand="0" w:oddHBand="0" w:evenHBand="1" w:firstRowFirstColumn="0" w:firstRowLastColumn="0" w:lastRowFirstColumn="0" w:lastRowLastColumn="0"/>
              <w:rPr>
                <w:rFonts w:ascii="宋体" w:eastAsia="宋体"/>
                <w:sz w:val="21"/>
                <w:szCs w:val="21"/>
              </w:rPr>
            </w:pPr>
            <w:proofErr w:type="spellStart"/>
            <w:r>
              <w:rPr>
                <w:rFonts w:ascii="宋体" w:eastAsia="宋体" w:hint="eastAsia"/>
                <w:sz w:val="21"/>
                <w:szCs w:val="21"/>
              </w:rPr>
              <w:t>专业选修课</w:t>
            </w:r>
            <w:proofErr w:type="spellEnd"/>
          </w:p>
        </w:tc>
      </w:tr>
      <w:tr w:rsidR="00576B9D" w:rsidRPr="0001753D" w14:paraId="602B2B7E" w14:textId="77777777" w:rsidTr="00574F7B">
        <w:trPr>
          <w:cnfStyle w:val="000000100000" w:firstRow="0" w:lastRow="0" w:firstColumn="0" w:lastColumn="0" w:oddVBand="0" w:evenVBand="0" w:oddHBand="1" w:evenHBand="0" w:firstRowFirstColumn="0" w:firstRowLastColumn="0" w:lastRowFirstColumn="0" w:lastRowLastColumn="0"/>
          <w:trHeight w:val="809"/>
        </w:trPr>
        <w:tc>
          <w:tcPr>
            <w:cnfStyle w:val="001000000000" w:firstRow="0" w:lastRow="0" w:firstColumn="1" w:lastColumn="0" w:oddVBand="0" w:evenVBand="0" w:oddHBand="0" w:evenHBand="0" w:firstRowFirstColumn="0" w:firstRowLastColumn="0" w:lastRowFirstColumn="0" w:lastRowLastColumn="0"/>
            <w:tcW w:w="990" w:type="dxa"/>
            <w:vMerge/>
          </w:tcPr>
          <w:p w14:paraId="3852A09B" w14:textId="77777777" w:rsidR="00576B9D" w:rsidRPr="0001753D" w:rsidRDefault="00576B9D" w:rsidP="00A02559">
            <w:pPr>
              <w:spacing w:line="312" w:lineRule="auto"/>
              <w:rPr>
                <w:rFonts w:ascii="宋体" w:eastAsia="宋体"/>
                <w:b w:val="0"/>
                <w:sz w:val="21"/>
                <w:szCs w:val="21"/>
              </w:rPr>
            </w:pPr>
          </w:p>
        </w:tc>
        <w:tc>
          <w:tcPr>
            <w:tcW w:w="3969" w:type="dxa"/>
          </w:tcPr>
          <w:p w14:paraId="54E83845" w14:textId="77777777" w:rsidR="00576B9D" w:rsidRPr="0001753D" w:rsidRDefault="00576B9D" w:rsidP="00A02559">
            <w:pPr>
              <w:spacing w:line="312" w:lineRule="auto"/>
              <w:cnfStyle w:val="000000100000" w:firstRow="0" w:lastRow="0" w:firstColumn="0" w:lastColumn="0" w:oddVBand="0" w:evenVBand="0" w:oddHBand="1" w:evenHBand="0" w:firstRowFirstColumn="0" w:firstRowLastColumn="0" w:lastRowFirstColumn="0" w:lastRowLastColumn="0"/>
              <w:rPr>
                <w:rFonts w:ascii="宋体" w:eastAsia="宋体"/>
                <w:sz w:val="21"/>
                <w:szCs w:val="21"/>
              </w:rPr>
            </w:pPr>
            <w:proofErr w:type="spellStart"/>
            <w:r w:rsidRPr="0001753D">
              <w:rPr>
                <w:rFonts w:ascii="宋体" w:eastAsia="宋体" w:hint="eastAsia"/>
                <w:sz w:val="21"/>
                <w:szCs w:val="21"/>
              </w:rPr>
              <w:t>文化消费心理学</w:t>
            </w:r>
            <w:proofErr w:type="spellEnd"/>
          </w:p>
        </w:tc>
        <w:tc>
          <w:tcPr>
            <w:tcW w:w="1017" w:type="dxa"/>
          </w:tcPr>
          <w:p w14:paraId="6BC3805C" w14:textId="77777777" w:rsidR="00576B9D" w:rsidRPr="0001753D" w:rsidRDefault="00576B9D" w:rsidP="00A02559">
            <w:pPr>
              <w:spacing w:line="312" w:lineRule="auto"/>
              <w:jc w:val="center"/>
              <w:cnfStyle w:val="000000100000" w:firstRow="0" w:lastRow="0" w:firstColumn="0" w:lastColumn="0" w:oddVBand="0" w:evenVBand="0" w:oddHBand="1" w:evenHBand="0" w:firstRowFirstColumn="0" w:firstRowLastColumn="0" w:lastRowFirstColumn="0" w:lastRowLastColumn="0"/>
              <w:rPr>
                <w:rFonts w:ascii="宋体" w:eastAsia="宋体"/>
                <w:sz w:val="21"/>
                <w:szCs w:val="21"/>
              </w:rPr>
            </w:pPr>
            <w:r w:rsidRPr="0001753D">
              <w:rPr>
                <w:rFonts w:ascii="宋体" w:eastAsia="宋体" w:hint="eastAsia"/>
                <w:sz w:val="21"/>
                <w:szCs w:val="21"/>
              </w:rPr>
              <w:t>2</w:t>
            </w:r>
          </w:p>
        </w:tc>
        <w:tc>
          <w:tcPr>
            <w:tcW w:w="2574" w:type="dxa"/>
          </w:tcPr>
          <w:p w14:paraId="46204CB2" w14:textId="3EA10461" w:rsidR="00576B9D" w:rsidRPr="0001753D" w:rsidRDefault="00B64EC8" w:rsidP="00A02559">
            <w:pPr>
              <w:spacing w:line="312" w:lineRule="auto"/>
              <w:cnfStyle w:val="000000100000" w:firstRow="0" w:lastRow="0" w:firstColumn="0" w:lastColumn="0" w:oddVBand="0" w:evenVBand="0" w:oddHBand="1" w:evenHBand="0" w:firstRowFirstColumn="0" w:firstRowLastColumn="0" w:lastRowFirstColumn="0" w:lastRowLastColumn="0"/>
              <w:rPr>
                <w:rFonts w:ascii="宋体" w:eastAsia="宋体"/>
                <w:sz w:val="21"/>
                <w:szCs w:val="21"/>
              </w:rPr>
            </w:pPr>
            <w:proofErr w:type="spellStart"/>
            <w:r>
              <w:rPr>
                <w:rFonts w:ascii="宋体" w:eastAsia="宋体" w:hint="eastAsia"/>
                <w:sz w:val="21"/>
                <w:szCs w:val="21"/>
              </w:rPr>
              <w:t>专业选修课</w:t>
            </w:r>
            <w:proofErr w:type="spellEnd"/>
          </w:p>
        </w:tc>
      </w:tr>
      <w:tr w:rsidR="00576B9D" w:rsidRPr="0001753D" w14:paraId="25856919" w14:textId="77777777" w:rsidTr="00574F7B">
        <w:trPr>
          <w:cnfStyle w:val="000000010000" w:firstRow="0" w:lastRow="0" w:firstColumn="0" w:lastColumn="0" w:oddVBand="0" w:evenVBand="0" w:oddHBand="0" w:evenHBand="1" w:firstRowFirstColumn="0" w:firstRowLastColumn="0" w:lastRowFirstColumn="0" w:lastRowLastColumn="0"/>
          <w:trHeight w:val="490"/>
        </w:trPr>
        <w:tc>
          <w:tcPr>
            <w:cnfStyle w:val="001000000000" w:firstRow="0" w:lastRow="0" w:firstColumn="1" w:lastColumn="0" w:oddVBand="0" w:evenVBand="0" w:oddHBand="0" w:evenHBand="0" w:firstRowFirstColumn="0" w:firstRowLastColumn="0" w:lastRowFirstColumn="0" w:lastRowLastColumn="0"/>
            <w:tcW w:w="990" w:type="dxa"/>
            <w:vMerge/>
          </w:tcPr>
          <w:p w14:paraId="73307103" w14:textId="77777777" w:rsidR="00576B9D" w:rsidRPr="0001753D" w:rsidRDefault="00576B9D" w:rsidP="00A02559">
            <w:pPr>
              <w:spacing w:line="312" w:lineRule="auto"/>
              <w:rPr>
                <w:rFonts w:ascii="宋体" w:eastAsia="宋体"/>
                <w:b w:val="0"/>
                <w:sz w:val="21"/>
                <w:szCs w:val="21"/>
              </w:rPr>
            </w:pPr>
          </w:p>
        </w:tc>
        <w:tc>
          <w:tcPr>
            <w:tcW w:w="3969" w:type="dxa"/>
          </w:tcPr>
          <w:p w14:paraId="246C840A" w14:textId="77777777" w:rsidR="00576B9D" w:rsidRPr="0001753D" w:rsidRDefault="00576B9D" w:rsidP="00A02559">
            <w:pPr>
              <w:spacing w:line="312" w:lineRule="auto"/>
              <w:cnfStyle w:val="000000010000" w:firstRow="0" w:lastRow="0" w:firstColumn="0" w:lastColumn="0" w:oddVBand="0" w:evenVBand="0" w:oddHBand="0" w:evenHBand="1" w:firstRowFirstColumn="0" w:firstRowLastColumn="0" w:lastRowFirstColumn="0" w:lastRowLastColumn="0"/>
              <w:rPr>
                <w:rFonts w:ascii="宋体" w:eastAsia="宋体"/>
                <w:sz w:val="21"/>
                <w:szCs w:val="21"/>
              </w:rPr>
            </w:pPr>
            <w:proofErr w:type="spellStart"/>
            <w:r w:rsidRPr="0001753D">
              <w:rPr>
                <w:rFonts w:ascii="宋体" w:eastAsia="宋体" w:hint="eastAsia"/>
                <w:sz w:val="21"/>
                <w:szCs w:val="21"/>
              </w:rPr>
              <w:t>资本运营与管理</w:t>
            </w:r>
            <w:proofErr w:type="spellEnd"/>
          </w:p>
        </w:tc>
        <w:tc>
          <w:tcPr>
            <w:tcW w:w="1017" w:type="dxa"/>
          </w:tcPr>
          <w:p w14:paraId="72124886" w14:textId="77777777" w:rsidR="00576B9D" w:rsidRPr="0001753D" w:rsidRDefault="00576B9D" w:rsidP="00A02559">
            <w:pPr>
              <w:spacing w:line="312" w:lineRule="auto"/>
              <w:jc w:val="center"/>
              <w:cnfStyle w:val="000000010000" w:firstRow="0" w:lastRow="0" w:firstColumn="0" w:lastColumn="0" w:oddVBand="0" w:evenVBand="0" w:oddHBand="0" w:evenHBand="1" w:firstRowFirstColumn="0" w:firstRowLastColumn="0" w:lastRowFirstColumn="0" w:lastRowLastColumn="0"/>
              <w:rPr>
                <w:rFonts w:ascii="宋体" w:eastAsia="宋体"/>
                <w:sz w:val="21"/>
                <w:szCs w:val="21"/>
              </w:rPr>
            </w:pPr>
            <w:r w:rsidRPr="0001753D">
              <w:rPr>
                <w:rFonts w:ascii="宋体" w:eastAsia="宋体" w:hint="eastAsia"/>
                <w:sz w:val="21"/>
                <w:szCs w:val="21"/>
              </w:rPr>
              <w:t>2</w:t>
            </w:r>
          </w:p>
        </w:tc>
        <w:tc>
          <w:tcPr>
            <w:tcW w:w="2574" w:type="dxa"/>
          </w:tcPr>
          <w:p w14:paraId="4275352A" w14:textId="0D376A64" w:rsidR="00576B9D" w:rsidRPr="0001753D" w:rsidRDefault="00B64EC8" w:rsidP="00A02559">
            <w:pPr>
              <w:spacing w:line="312" w:lineRule="auto"/>
              <w:cnfStyle w:val="000000010000" w:firstRow="0" w:lastRow="0" w:firstColumn="0" w:lastColumn="0" w:oddVBand="0" w:evenVBand="0" w:oddHBand="0" w:evenHBand="1" w:firstRowFirstColumn="0" w:firstRowLastColumn="0" w:lastRowFirstColumn="0" w:lastRowLastColumn="0"/>
              <w:rPr>
                <w:rFonts w:ascii="宋体" w:eastAsia="宋体"/>
                <w:sz w:val="21"/>
                <w:szCs w:val="21"/>
              </w:rPr>
            </w:pPr>
            <w:proofErr w:type="spellStart"/>
            <w:r>
              <w:rPr>
                <w:rFonts w:ascii="宋体" w:eastAsia="宋体" w:hint="eastAsia"/>
                <w:sz w:val="21"/>
                <w:szCs w:val="21"/>
              </w:rPr>
              <w:t>专业选修课</w:t>
            </w:r>
            <w:proofErr w:type="spellEnd"/>
          </w:p>
        </w:tc>
      </w:tr>
      <w:tr w:rsidR="00576B9D" w:rsidRPr="0001753D" w14:paraId="1ECE4A69" w14:textId="77777777" w:rsidTr="00574F7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90" w:type="dxa"/>
            <w:vMerge/>
          </w:tcPr>
          <w:p w14:paraId="0A1D9996" w14:textId="77777777" w:rsidR="00576B9D" w:rsidRPr="0001753D" w:rsidRDefault="00576B9D" w:rsidP="00A02559">
            <w:pPr>
              <w:spacing w:line="312" w:lineRule="auto"/>
              <w:rPr>
                <w:rFonts w:ascii="宋体" w:eastAsia="宋体"/>
                <w:b w:val="0"/>
                <w:sz w:val="21"/>
                <w:szCs w:val="21"/>
              </w:rPr>
            </w:pPr>
          </w:p>
        </w:tc>
        <w:tc>
          <w:tcPr>
            <w:tcW w:w="3969" w:type="dxa"/>
          </w:tcPr>
          <w:p w14:paraId="2C99B721" w14:textId="77777777" w:rsidR="00576B9D" w:rsidRPr="0001753D" w:rsidRDefault="00576B9D" w:rsidP="00A02559">
            <w:pPr>
              <w:spacing w:line="312" w:lineRule="auto"/>
              <w:cnfStyle w:val="000000100000" w:firstRow="0" w:lastRow="0" w:firstColumn="0" w:lastColumn="0" w:oddVBand="0" w:evenVBand="0" w:oddHBand="1" w:evenHBand="0" w:firstRowFirstColumn="0" w:firstRowLastColumn="0" w:lastRowFirstColumn="0" w:lastRowLastColumn="0"/>
              <w:rPr>
                <w:rFonts w:ascii="宋体" w:eastAsia="宋体"/>
                <w:sz w:val="21"/>
                <w:szCs w:val="21"/>
              </w:rPr>
            </w:pPr>
            <w:proofErr w:type="spellStart"/>
            <w:r w:rsidRPr="0001753D">
              <w:rPr>
                <w:rFonts w:ascii="宋体" w:eastAsia="宋体" w:hint="eastAsia"/>
                <w:sz w:val="21"/>
                <w:szCs w:val="21"/>
              </w:rPr>
              <w:t>艺术品投资与收藏</w:t>
            </w:r>
            <w:proofErr w:type="spellEnd"/>
          </w:p>
        </w:tc>
        <w:tc>
          <w:tcPr>
            <w:tcW w:w="1017" w:type="dxa"/>
          </w:tcPr>
          <w:p w14:paraId="20134A34" w14:textId="77777777" w:rsidR="00576B9D" w:rsidRPr="0001753D" w:rsidRDefault="00576B9D" w:rsidP="00A02559">
            <w:pPr>
              <w:spacing w:line="312" w:lineRule="auto"/>
              <w:jc w:val="center"/>
              <w:cnfStyle w:val="000000100000" w:firstRow="0" w:lastRow="0" w:firstColumn="0" w:lastColumn="0" w:oddVBand="0" w:evenVBand="0" w:oddHBand="1" w:evenHBand="0" w:firstRowFirstColumn="0" w:firstRowLastColumn="0" w:lastRowFirstColumn="0" w:lastRowLastColumn="0"/>
              <w:rPr>
                <w:rFonts w:ascii="宋体" w:eastAsia="宋体"/>
                <w:sz w:val="21"/>
                <w:szCs w:val="21"/>
              </w:rPr>
            </w:pPr>
            <w:r w:rsidRPr="0001753D">
              <w:rPr>
                <w:rFonts w:ascii="宋体" w:eastAsia="宋体" w:hint="eastAsia"/>
                <w:sz w:val="21"/>
                <w:szCs w:val="21"/>
              </w:rPr>
              <w:t>2</w:t>
            </w:r>
          </w:p>
        </w:tc>
        <w:tc>
          <w:tcPr>
            <w:tcW w:w="2574" w:type="dxa"/>
          </w:tcPr>
          <w:p w14:paraId="1F125EDF" w14:textId="6E3DD16C" w:rsidR="00576B9D" w:rsidRPr="0001753D" w:rsidRDefault="00B64EC8" w:rsidP="00A02559">
            <w:pPr>
              <w:spacing w:line="312" w:lineRule="auto"/>
              <w:cnfStyle w:val="000000100000" w:firstRow="0" w:lastRow="0" w:firstColumn="0" w:lastColumn="0" w:oddVBand="0" w:evenVBand="0" w:oddHBand="1" w:evenHBand="0" w:firstRowFirstColumn="0" w:firstRowLastColumn="0" w:lastRowFirstColumn="0" w:lastRowLastColumn="0"/>
              <w:rPr>
                <w:rFonts w:ascii="宋体" w:eastAsia="宋体"/>
                <w:sz w:val="21"/>
                <w:szCs w:val="21"/>
              </w:rPr>
            </w:pPr>
            <w:proofErr w:type="spellStart"/>
            <w:r>
              <w:rPr>
                <w:rFonts w:ascii="宋体" w:eastAsia="宋体" w:hint="eastAsia"/>
                <w:sz w:val="21"/>
                <w:szCs w:val="21"/>
              </w:rPr>
              <w:t>专业选修课</w:t>
            </w:r>
            <w:proofErr w:type="spellEnd"/>
          </w:p>
        </w:tc>
      </w:tr>
      <w:tr w:rsidR="00576B9D" w:rsidRPr="0001753D" w14:paraId="7E21CE55" w14:textId="77777777" w:rsidTr="00574F7B">
        <w:trPr>
          <w:cnfStyle w:val="000000010000" w:firstRow="0" w:lastRow="0" w:firstColumn="0" w:lastColumn="0" w:oddVBand="0" w:evenVBand="0" w:oddHBand="0" w:evenHBand="1" w:firstRowFirstColumn="0" w:firstRowLastColumn="0" w:lastRowFirstColumn="0" w:lastRowLastColumn="0"/>
          <w:trHeight w:val="656"/>
        </w:trPr>
        <w:tc>
          <w:tcPr>
            <w:cnfStyle w:val="001000000000" w:firstRow="0" w:lastRow="0" w:firstColumn="1" w:lastColumn="0" w:oddVBand="0" w:evenVBand="0" w:oddHBand="0" w:evenHBand="0" w:firstRowFirstColumn="0" w:firstRowLastColumn="0" w:lastRowFirstColumn="0" w:lastRowLastColumn="0"/>
            <w:tcW w:w="990" w:type="dxa"/>
            <w:vMerge w:val="restart"/>
          </w:tcPr>
          <w:p w14:paraId="6B0956DD" w14:textId="77777777" w:rsidR="00576B9D" w:rsidRPr="0001753D" w:rsidRDefault="00576B9D" w:rsidP="00A02559">
            <w:pPr>
              <w:spacing w:line="312" w:lineRule="auto"/>
              <w:rPr>
                <w:rFonts w:ascii="宋体" w:eastAsia="宋体"/>
                <w:b w:val="0"/>
                <w:sz w:val="21"/>
                <w:szCs w:val="21"/>
              </w:rPr>
            </w:pPr>
            <w:proofErr w:type="spellStart"/>
            <w:r w:rsidRPr="0001753D">
              <w:rPr>
                <w:rFonts w:ascii="宋体" w:eastAsia="宋体" w:hint="eastAsia"/>
                <w:b w:val="0"/>
                <w:sz w:val="21"/>
                <w:szCs w:val="21"/>
              </w:rPr>
              <w:t>实践与结业</w:t>
            </w:r>
            <w:proofErr w:type="spellEnd"/>
          </w:p>
        </w:tc>
        <w:tc>
          <w:tcPr>
            <w:tcW w:w="3969" w:type="dxa"/>
          </w:tcPr>
          <w:p w14:paraId="60564961" w14:textId="77777777" w:rsidR="00576B9D" w:rsidRPr="0001753D" w:rsidRDefault="00576B9D" w:rsidP="00A02559">
            <w:pPr>
              <w:spacing w:line="312" w:lineRule="auto"/>
              <w:cnfStyle w:val="000000010000" w:firstRow="0" w:lastRow="0" w:firstColumn="0" w:lastColumn="0" w:oddVBand="0" w:evenVBand="0" w:oddHBand="0" w:evenHBand="1" w:firstRowFirstColumn="0" w:firstRowLastColumn="0" w:lastRowFirstColumn="0" w:lastRowLastColumn="0"/>
              <w:rPr>
                <w:rFonts w:ascii="宋体" w:eastAsia="宋体"/>
                <w:sz w:val="21"/>
                <w:szCs w:val="21"/>
              </w:rPr>
            </w:pPr>
            <w:proofErr w:type="spellStart"/>
            <w:r w:rsidRPr="0001753D">
              <w:rPr>
                <w:rFonts w:ascii="宋体" w:eastAsia="宋体" w:hint="eastAsia"/>
                <w:sz w:val="21"/>
                <w:szCs w:val="21"/>
              </w:rPr>
              <w:t>专业实践</w:t>
            </w:r>
            <w:proofErr w:type="spellEnd"/>
          </w:p>
        </w:tc>
        <w:tc>
          <w:tcPr>
            <w:tcW w:w="1017" w:type="dxa"/>
          </w:tcPr>
          <w:p w14:paraId="6949FA0F" w14:textId="77777777" w:rsidR="00576B9D" w:rsidRPr="0001753D" w:rsidRDefault="00576B9D" w:rsidP="00A02559">
            <w:pPr>
              <w:spacing w:line="312" w:lineRule="auto"/>
              <w:jc w:val="center"/>
              <w:cnfStyle w:val="000000010000" w:firstRow="0" w:lastRow="0" w:firstColumn="0" w:lastColumn="0" w:oddVBand="0" w:evenVBand="0" w:oddHBand="0" w:evenHBand="1" w:firstRowFirstColumn="0" w:firstRowLastColumn="0" w:lastRowFirstColumn="0" w:lastRowLastColumn="0"/>
              <w:rPr>
                <w:rFonts w:ascii="宋体" w:eastAsia="宋体"/>
                <w:sz w:val="21"/>
                <w:szCs w:val="21"/>
              </w:rPr>
            </w:pPr>
            <w:r w:rsidRPr="0001753D">
              <w:rPr>
                <w:rFonts w:ascii="宋体" w:eastAsia="宋体" w:hint="eastAsia"/>
                <w:sz w:val="21"/>
                <w:szCs w:val="21"/>
              </w:rPr>
              <w:t>4</w:t>
            </w:r>
          </w:p>
        </w:tc>
        <w:tc>
          <w:tcPr>
            <w:tcW w:w="2574" w:type="dxa"/>
          </w:tcPr>
          <w:p w14:paraId="560AF9E6" w14:textId="4C294F8B" w:rsidR="00576B9D" w:rsidRPr="0001753D" w:rsidRDefault="00B64EC8" w:rsidP="00A02559">
            <w:pPr>
              <w:spacing w:line="312" w:lineRule="auto"/>
              <w:cnfStyle w:val="000000010000" w:firstRow="0" w:lastRow="0" w:firstColumn="0" w:lastColumn="0" w:oddVBand="0" w:evenVBand="0" w:oddHBand="0" w:evenHBand="1" w:firstRowFirstColumn="0" w:firstRowLastColumn="0" w:lastRowFirstColumn="0" w:lastRowLastColumn="0"/>
              <w:rPr>
                <w:rFonts w:ascii="宋体" w:eastAsia="宋体"/>
                <w:sz w:val="21"/>
                <w:szCs w:val="21"/>
              </w:rPr>
            </w:pPr>
            <w:proofErr w:type="spellStart"/>
            <w:r>
              <w:rPr>
                <w:rFonts w:ascii="宋体" w:eastAsia="宋体" w:hint="eastAsia"/>
                <w:sz w:val="21"/>
                <w:szCs w:val="21"/>
              </w:rPr>
              <w:t>基础平台课</w:t>
            </w:r>
            <w:proofErr w:type="spellEnd"/>
          </w:p>
        </w:tc>
      </w:tr>
      <w:tr w:rsidR="00576B9D" w:rsidRPr="0001753D" w14:paraId="5699CA5A" w14:textId="77777777" w:rsidTr="00574F7B">
        <w:trPr>
          <w:cnfStyle w:val="000000100000" w:firstRow="0" w:lastRow="0" w:firstColumn="0" w:lastColumn="0" w:oddVBand="0" w:evenVBand="0" w:oddHBand="1" w:evenHBand="0" w:firstRowFirstColumn="0" w:firstRowLastColumn="0" w:lastRowFirstColumn="0" w:lastRowLastColumn="0"/>
          <w:trHeight w:val="791"/>
        </w:trPr>
        <w:tc>
          <w:tcPr>
            <w:cnfStyle w:val="001000000000" w:firstRow="0" w:lastRow="0" w:firstColumn="1" w:lastColumn="0" w:oddVBand="0" w:evenVBand="0" w:oddHBand="0" w:evenHBand="0" w:firstRowFirstColumn="0" w:firstRowLastColumn="0" w:lastRowFirstColumn="0" w:lastRowLastColumn="0"/>
            <w:tcW w:w="990" w:type="dxa"/>
            <w:vMerge/>
          </w:tcPr>
          <w:p w14:paraId="71F594A7" w14:textId="77777777" w:rsidR="00576B9D" w:rsidRPr="0001753D" w:rsidRDefault="00576B9D" w:rsidP="00A02559">
            <w:pPr>
              <w:spacing w:line="312" w:lineRule="auto"/>
              <w:rPr>
                <w:rFonts w:ascii="宋体" w:eastAsia="宋体"/>
                <w:sz w:val="21"/>
                <w:szCs w:val="21"/>
              </w:rPr>
            </w:pPr>
          </w:p>
        </w:tc>
        <w:tc>
          <w:tcPr>
            <w:tcW w:w="3969" w:type="dxa"/>
          </w:tcPr>
          <w:p w14:paraId="7554BB95" w14:textId="77777777" w:rsidR="00576B9D" w:rsidRPr="0001753D" w:rsidRDefault="00576B9D" w:rsidP="00A02559">
            <w:pPr>
              <w:spacing w:line="312" w:lineRule="auto"/>
              <w:cnfStyle w:val="000000100000" w:firstRow="0" w:lastRow="0" w:firstColumn="0" w:lastColumn="0" w:oddVBand="0" w:evenVBand="0" w:oddHBand="1" w:evenHBand="0" w:firstRowFirstColumn="0" w:firstRowLastColumn="0" w:lastRowFirstColumn="0" w:lastRowLastColumn="0"/>
              <w:rPr>
                <w:rFonts w:ascii="宋体" w:eastAsia="宋体"/>
                <w:sz w:val="21"/>
                <w:szCs w:val="21"/>
              </w:rPr>
            </w:pPr>
            <w:proofErr w:type="spellStart"/>
            <w:r w:rsidRPr="0001753D">
              <w:rPr>
                <w:rFonts w:ascii="宋体" w:eastAsia="宋体" w:hint="eastAsia"/>
                <w:sz w:val="21"/>
                <w:szCs w:val="21"/>
              </w:rPr>
              <w:t>结业研修报告</w:t>
            </w:r>
            <w:proofErr w:type="spellEnd"/>
          </w:p>
        </w:tc>
        <w:tc>
          <w:tcPr>
            <w:tcW w:w="1017" w:type="dxa"/>
          </w:tcPr>
          <w:p w14:paraId="4EAD3924" w14:textId="77777777" w:rsidR="00576B9D" w:rsidRPr="0001753D" w:rsidRDefault="00576B9D" w:rsidP="00A02559">
            <w:pPr>
              <w:spacing w:line="312" w:lineRule="auto"/>
              <w:jc w:val="center"/>
              <w:cnfStyle w:val="000000100000" w:firstRow="0" w:lastRow="0" w:firstColumn="0" w:lastColumn="0" w:oddVBand="0" w:evenVBand="0" w:oddHBand="1" w:evenHBand="0" w:firstRowFirstColumn="0" w:firstRowLastColumn="0" w:lastRowFirstColumn="0" w:lastRowLastColumn="0"/>
              <w:rPr>
                <w:rFonts w:ascii="宋体" w:eastAsia="宋体"/>
                <w:sz w:val="21"/>
                <w:szCs w:val="21"/>
              </w:rPr>
            </w:pPr>
            <w:r w:rsidRPr="0001753D">
              <w:rPr>
                <w:rFonts w:ascii="宋体" w:eastAsia="宋体" w:hint="eastAsia"/>
                <w:sz w:val="21"/>
                <w:szCs w:val="21"/>
              </w:rPr>
              <w:t>4</w:t>
            </w:r>
          </w:p>
        </w:tc>
        <w:tc>
          <w:tcPr>
            <w:tcW w:w="2574" w:type="dxa"/>
          </w:tcPr>
          <w:p w14:paraId="6675F736" w14:textId="3278F717" w:rsidR="00576B9D" w:rsidRPr="0001753D" w:rsidRDefault="00B64EC8" w:rsidP="00A02559">
            <w:pPr>
              <w:spacing w:line="312" w:lineRule="auto"/>
              <w:cnfStyle w:val="000000100000" w:firstRow="0" w:lastRow="0" w:firstColumn="0" w:lastColumn="0" w:oddVBand="0" w:evenVBand="0" w:oddHBand="1" w:evenHBand="0" w:firstRowFirstColumn="0" w:firstRowLastColumn="0" w:lastRowFirstColumn="0" w:lastRowLastColumn="0"/>
              <w:rPr>
                <w:rFonts w:ascii="宋体" w:eastAsia="宋体"/>
                <w:sz w:val="21"/>
                <w:szCs w:val="21"/>
              </w:rPr>
            </w:pPr>
            <w:proofErr w:type="spellStart"/>
            <w:r>
              <w:rPr>
                <w:rFonts w:ascii="宋体" w:eastAsia="宋体" w:hint="eastAsia"/>
                <w:sz w:val="21"/>
                <w:szCs w:val="21"/>
              </w:rPr>
              <w:t>基础平台课</w:t>
            </w:r>
            <w:proofErr w:type="spellEnd"/>
          </w:p>
        </w:tc>
      </w:tr>
    </w:tbl>
    <w:p w14:paraId="64F4C293" w14:textId="77777777" w:rsidR="00574F7B" w:rsidRPr="0001753D" w:rsidRDefault="00574F7B" w:rsidP="00A02559">
      <w:pPr>
        <w:spacing w:line="312" w:lineRule="auto"/>
        <w:rPr>
          <w:rFonts w:ascii="宋体" w:eastAsia="宋体"/>
          <w:lang w:eastAsia="zh-CN"/>
        </w:rPr>
      </w:pPr>
    </w:p>
    <w:p w14:paraId="1CD9601D" w14:textId="5E004927" w:rsidR="00574F7B" w:rsidRPr="0001753D" w:rsidRDefault="00574F7B" w:rsidP="00A02559">
      <w:pPr>
        <w:spacing w:line="312" w:lineRule="auto"/>
        <w:rPr>
          <w:rFonts w:ascii="宋体" w:eastAsia="宋体"/>
          <w:lang w:eastAsia="zh-CN"/>
        </w:rPr>
      </w:pPr>
      <w:r w:rsidRPr="0001753D">
        <w:rPr>
          <w:rFonts w:ascii="宋体" w:eastAsia="宋体" w:hint="eastAsia"/>
          <w:lang w:eastAsia="zh-CN"/>
        </w:rPr>
        <w:t xml:space="preserve">    本</w:t>
      </w:r>
      <w:r w:rsidR="00464A05" w:rsidRPr="0001753D">
        <w:rPr>
          <w:rFonts w:ascii="宋体" w:eastAsia="宋体"/>
          <w:lang w:eastAsia="zh-CN"/>
        </w:rPr>
        <w:t>试验班</w:t>
      </w:r>
      <w:r w:rsidRPr="0001753D">
        <w:rPr>
          <w:rFonts w:ascii="宋体" w:eastAsia="宋体" w:hint="eastAsia"/>
          <w:lang w:eastAsia="zh-CN"/>
        </w:rPr>
        <w:t>所有课程分别设置于三个学期，第一、二学期以课堂讲授为主体，并配备相应实践活动，使学生了解文化艺术创意领域的基础知识、熟悉该领域的基本运作机制与操作流程、具备相应的素养与实践能力。第三学期以毕业设计、论文或调研报告为主体，并配备相应实践活动，使学生在初步了解文化艺术创意领域诸事项的基础上，进入实践环节。</w:t>
      </w:r>
    </w:p>
    <w:p w14:paraId="5A4902CA" w14:textId="77777777" w:rsidR="00A02559" w:rsidRPr="0001753D" w:rsidRDefault="00A02559" w:rsidP="00A02559">
      <w:pPr>
        <w:spacing w:line="312" w:lineRule="auto"/>
        <w:rPr>
          <w:rFonts w:ascii="宋体" w:eastAsia="宋体"/>
          <w:lang w:eastAsia="zh-CN"/>
        </w:rPr>
      </w:pPr>
    </w:p>
    <w:p w14:paraId="3DFCD972" w14:textId="77777777" w:rsidR="00574F7B" w:rsidRPr="0001753D" w:rsidRDefault="00574F7B" w:rsidP="00A02559">
      <w:pPr>
        <w:spacing w:line="312" w:lineRule="auto"/>
        <w:rPr>
          <w:rFonts w:ascii="宋体" w:eastAsia="宋体"/>
          <w:lang w:eastAsia="zh-CN"/>
        </w:rPr>
      </w:pPr>
      <w:r w:rsidRPr="0001753D">
        <w:rPr>
          <w:rFonts w:ascii="宋体" w:eastAsia="宋体" w:hint="eastAsia"/>
          <w:lang w:eastAsia="zh-CN"/>
        </w:rPr>
        <w:t xml:space="preserve">    具体开设如下：</w:t>
      </w:r>
    </w:p>
    <w:p w14:paraId="282ED0FE" w14:textId="0F80CA2C" w:rsidR="00574F7B" w:rsidRPr="0001753D" w:rsidRDefault="00574F7B" w:rsidP="00A02559">
      <w:pPr>
        <w:pStyle w:val="a3"/>
        <w:numPr>
          <w:ilvl w:val="0"/>
          <w:numId w:val="5"/>
        </w:numPr>
        <w:spacing w:line="312" w:lineRule="auto"/>
        <w:rPr>
          <w:rFonts w:ascii="宋体" w:eastAsia="宋体"/>
          <w:lang w:eastAsia="zh-CN"/>
        </w:rPr>
      </w:pPr>
      <w:r w:rsidRPr="0001753D">
        <w:rPr>
          <w:rFonts w:ascii="宋体" w:eastAsia="宋体" w:hint="eastAsia"/>
          <w:b/>
          <w:lang w:eastAsia="zh-CN"/>
        </w:rPr>
        <w:t>第一学期：</w:t>
      </w:r>
      <w:r w:rsidRPr="0001753D">
        <w:rPr>
          <w:rFonts w:ascii="宋体" w:eastAsia="宋体" w:hint="eastAsia"/>
          <w:lang w:eastAsia="zh-CN"/>
        </w:rPr>
        <w:t>开设4门</w:t>
      </w:r>
      <w:r w:rsidR="00B64EC8">
        <w:rPr>
          <w:rFonts w:ascii="宋体" w:eastAsia="宋体" w:hint="eastAsia"/>
          <w:lang w:eastAsia="zh-CN"/>
        </w:rPr>
        <w:t>基础平台课</w:t>
      </w:r>
      <w:r w:rsidRPr="0001753D">
        <w:rPr>
          <w:rFonts w:ascii="宋体" w:eastAsia="宋体" w:hint="eastAsia"/>
          <w:lang w:eastAsia="zh-CN"/>
        </w:rPr>
        <w:t>课程、2门</w:t>
      </w:r>
      <w:r w:rsidR="00B64EC8">
        <w:rPr>
          <w:rFonts w:ascii="宋体" w:eastAsia="宋体" w:hint="eastAsia"/>
          <w:lang w:eastAsia="zh-CN"/>
        </w:rPr>
        <w:t>专业基础课</w:t>
      </w:r>
      <w:r w:rsidRPr="0001753D">
        <w:rPr>
          <w:rFonts w:ascii="宋体" w:eastAsia="宋体" w:hint="eastAsia"/>
          <w:lang w:eastAsia="zh-CN"/>
        </w:rPr>
        <w:t>课程与2门</w:t>
      </w:r>
      <w:r w:rsidR="00B64EC8">
        <w:rPr>
          <w:rFonts w:ascii="宋体" w:eastAsia="宋体" w:hint="eastAsia"/>
          <w:lang w:eastAsia="zh-CN"/>
        </w:rPr>
        <w:t>专业选修课</w:t>
      </w:r>
      <w:r w:rsidRPr="0001753D">
        <w:rPr>
          <w:rFonts w:ascii="宋体" w:eastAsia="宋体" w:hint="eastAsia"/>
          <w:lang w:eastAsia="zh-CN"/>
        </w:rPr>
        <w:t>课程，共20学分，主要讲授艺术史论、设计创意与相应文化现象等内容。本学期综合艺术基础理论与文化现象，以艺术与设计、文化与创意、方法与实践的双重视角为切入点，使学生在宏观层面具备理论素养的同时，深入剖析文化现象，掌握文化与艺术创意的基本理念，形成良好的创意思维与实践导向。</w:t>
      </w:r>
    </w:p>
    <w:p w14:paraId="27146D4D" w14:textId="4743C55D" w:rsidR="00574F7B" w:rsidRPr="0001753D" w:rsidRDefault="00574F7B" w:rsidP="00A02559">
      <w:pPr>
        <w:pStyle w:val="a3"/>
        <w:numPr>
          <w:ilvl w:val="0"/>
          <w:numId w:val="5"/>
        </w:numPr>
        <w:spacing w:line="312" w:lineRule="auto"/>
        <w:rPr>
          <w:rFonts w:ascii="宋体" w:eastAsia="宋体"/>
          <w:lang w:eastAsia="zh-CN"/>
        </w:rPr>
      </w:pPr>
      <w:r w:rsidRPr="0001753D">
        <w:rPr>
          <w:rFonts w:ascii="宋体" w:eastAsia="宋体" w:hint="eastAsia"/>
          <w:b/>
          <w:lang w:eastAsia="zh-CN"/>
        </w:rPr>
        <w:t>第二学期：</w:t>
      </w:r>
      <w:r w:rsidRPr="0001753D">
        <w:rPr>
          <w:rFonts w:ascii="宋体" w:eastAsia="宋体" w:hint="eastAsia"/>
          <w:lang w:eastAsia="zh-CN"/>
        </w:rPr>
        <w:t>开设3门</w:t>
      </w:r>
      <w:r w:rsidR="00B64EC8">
        <w:rPr>
          <w:rFonts w:ascii="宋体" w:eastAsia="宋体" w:hint="eastAsia"/>
          <w:lang w:eastAsia="zh-CN"/>
        </w:rPr>
        <w:t>基础平台课</w:t>
      </w:r>
      <w:r w:rsidRPr="0001753D">
        <w:rPr>
          <w:rFonts w:ascii="宋体" w:eastAsia="宋体" w:hint="eastAsia"/>
          <w:lang w:eastAsia="zh-CN"/>
        </w:rPr>
        <w:t>课程、2门</w:t>
      </w:r>
      <w:r w:rsidR="00B64EC8">
        <w:rPr>
          <w:rFonts w:ascii="宋体" w:eastAsia="宋体" w:hint="eastAsia"/>
          <w:lang w:eastAsia="zh-CN"/>
        </w:rPr>
        <w:t>专业基础课</w:t>
      </w:r>
      <w:r w:rsidRPr="0001753D">
        <w:rPr>
          <w:rFonts w:ascii="宋体" w:eastAsia="宋体" w:hint="eastAsia"/>
          <w:lang w:eastAsia="zh-CN"/>
        </w:rPr>
        <w:t>课程与2门</w:t>
      </w:r>
      <w:r w:rsidR="00B64EC8">
        <w:rPr>
          <w:rFonts w:ascii="宋体" w:eastAsia="宋体" w:hint="eastAsia"/>
          <w:lang w:eastAsia="zh-CN"/>
        </w:rPr>
        <w:t>专业选修课</w:t>
      </w:r>
      <w:r w:rsidRPr="0001753D">
        <w:rPr>
          <w:rFonts w:ascii="宋体" w:eastAsia="宋体" w:hint="eastAsia"/>
          <w:lang w:eastAsia="zh-CN"/>
        </w:rPr>
        <w:t>课程，共21学分，主要讲授文化研究方法、文化创意策略与产业研究 。本学期综合艺术、文化创意与文化经济，以文化与管理、创意与经济、艺术品与市场的双重视角为切入点， 使学生能在了解文化创意和产业现状的同时具备相应理论和方法。</w:t>
      </w:r>
    </w:p>
    <w:p w14:paraId="55B1F252" w14:textId="66AFAE89" w:rsidR="00574F7B" w:rsidRPr="0001753D" w:rsidRDefault="00574F7B" w:rsidP="00A02559">
      <w:pPr>
        <w:pStyle w:val="a3"/>
        <w:numPr>
          <w:ilvl w:val="0"/>
          <w:numId w:val="5"/>
        </w:numPr>
        <w:spacing w:line="312" w:lineRule="auto"/>
        <w:rPr>
          <w:rFonts w:ascii="宋体" w:eastAsia="宋体"/>
          <w:lang w:eastAsia="zh-CN"/>
        </w:rPr>
      </w:pPr>
      <w:r w:rsidRPr="0001753D">
        <w:rPr>
          <w:rFonts w:ascii="宋体" w:eastAsia="宋体" w:hint="eastAsia"/>
          <w:b/>
          <w:lang w:eastAsia="zh-CN"/>
        </w:rPr>
        <w:lastRenderedPageBreak/>
        <w:t>第三学期：</w:t>
      </w:r>
      <w:r w:rsidRPr="0001753D">
        <w:rPr>
          <w:rFonts w:ascii="宋体" w:eastAsia="宋体" w:hint="eastAsia"/>
          <w:lang w:eastAsia="zh-CN"/>
        </w:rPr>
        <w:t>开设1门</w:t>
      </w:r>
      <w:r w:rsidR="00B64EC8">
        <w:rPr>
          <w:rFonts w:ascii="宋体" w:eastAsia="宋体" w:hint="eastAsia"/>
          <w:lang w:eastAsia="zh-CN"/>
        </w:rPr>
        <w:t>基础平台课</w:t>
      </w:r>
      <w:r w:rsidRPr="0001753D">
        <w:rPr>
          <w:rFonts w:ascii="宋体" w:eastAsia="宋体" w:hint="eastAsia"/>
          <w:lang w:eastAsia="zh-CN"/>
        </w:rPr>
        <w:t>课程、1门</w:t>
      </w:r>
      <w:r w:rsidR="00B64EC8">
        <w:rPr>
          <w:rFonts w:ascii="宋体" w:eastAsia="宋体" w:hint="eastAsia"/>
          <w:lang w:eastAsia="zh-CN"/>
        </w:rPr>
        <w:t>专业基础课</w:t>
      </w:r>
      <w:r w:rsidRPr="0001753D">
        <w:rPr>
          <w:rFonts w:ascii="宋体" w:eastAsia="宋体" w:hint="eastAsia"/>
          <w:lang w:eastAsia="zh-CN"/>
        </w:rPr>
        <w:t>课程与4门</w:t>
      </w:r>
      <w:r w:rsidR="00B64EC8">
        <w:rPr>
          <w:rFonts w:ascii="宋体" w:eastAsia="宋体" w:hint="eastAsia"/>
          <w:lang w:eastAsia="zh-CN"/>
        </w:rPr>
        <w:t>专业选修课</w:t>
      </w:r>
      <w:r w:rsidRPr="0001753D">
        <w:rPr>
          <w:rFonts w:ascii="宋体" w:eastAsia="宋体" w:hint="eastAsia"/>
          <w:lang w:eastAsia="zh-CN"/>
        </w:rPr>
        <w:t>课程，共13学分，主要讲授当代中国社会与文化、文化资本运作机制与艺术品市场等内容通过艺术与文化创意的相关实践活动，使学生具有实际运作能力。同时，</w:t>
      </w:r>
      <w:r w:rsidR="00464A05" w:rsidRPr="0001753D">
        <w:rPr>
          <w:rFonts w:ascii="宋体" w:eastAsia="宋体" w:hint="eastAsia"/>
          <w:lang w:eastAsia="zh-CN"/>
        </w:rPr>
        <w:t>面向有意向申请</w:t>
      </w:r>
      <w:r w:rsidRPr="0001753D">
        <w:rPr>
          <w:rFonts w:ascii="宋体" w:eastAsia="宋体" w:hint="eastAsia"/>
          <w:lang w:eastAsia="zh-CN"/>
        </w:rPr>
        <w:t>第二专业</w:t>
      </w:r>
      <w:r w:rsidR="00464A05" w:rsidRPr="0001753D">
        <w:rPr>
          <w:rFonts w:ascii="宋体" w:eastAsia="宋体" w:hint="eastAsia"/>
          <w:lang w:eastAsia="zh-CN"/>
        </w:rPr>
        <w:t>证书的</w:t>
      </w:r>
      <w:r w:rsidRPr="0001753D">
        <w:rPr>
          <w:rFonts w:ascii="宋体" w:eastAsia="宋体" w:hint="eastAsia"/>
          <w:lang w:eastAsia="zh-CN"/>
        </w:rPr>
        <w:t>学生</w:t>
      </w:r>
      <w:r w:rsidR="00464A05" w:rsidRPr="0001753D">
        <w:rPr>
          <w:rFonts w:ascii="宋体" w:eastAsia="宋体" w:hint="eastAsia"/>
          <w:lang w:eastAsia="zh-CN"/>
        </w:rPr>
        <w:t>设置</w:t>
      </w:r>
      <w:r w:rsidRPr="0001753D">
        <w:rPr>
          <w:rFonts w:ascii="宋体" w:eastAsia="宋体" w:hint="eastAsia"/>
          <w:lang w:eastAsia="zh-CN"/>
        </w:rPr>
        <w:t>专业实践</w:t>
      </w:r>
      <w:r w:rsidR="00464A05" w:rsidRPr="0001753D">
        <w:rPr>
          <w:rFonts w:ascii="宋体" w:eastAsia="宋体" w:hint="eastAsia"/>
          <w:lang w:eastAsia="zh-CN"/>
        </w:rPr>
        <w:t>及</w:t>
      </w:r>
      <w:r w:rsidR="00A02559" w:rsidRPr="0001753D">
        <w:rPr>
          <w:rFonts w:ascii="宋体" w:eastAsia="宋体"/>
          <w:lang w:eastAsia="zh-CN"/>
        </w:rPr>
        <w:t>结业研修报告</w:t>
      </w:r>
      <w:r w:rsidR="00464A05" w:rsidRPr="0001753D">
        <w:rPr>
          <w:rFonts w:ascii="宋体" w:eastAsia="宋体"/>
          <w:lang w:eastAsia="zh-CN"/>
        </w:rPr>
        <w:t>环节</w:t>
      </w:r>
      <w:r w:rsidRPr="0001753D">
        <w:rPr>
          <w:rFonts w:ascii="宋体" w:eastAsia="宋体" w:hint="eastAsia"/>
          <w:lang w:eastAsia="zh-CN"/>
        </w:rPr>
        <w:t>。</w:t>
      </w:r>
    </w:p>
    <w:p w14:paraId="26AA1B58" w14:textId="77777777" w:rsidR="00A02559" w:rsidRPr="0001753D" w:rsidRDefault="00A02559" w:rsidP="00A02559">
      <w:pPr>
        <w:spacing w:line="312" w:lineRule="auto"/>
        <w:rPr>
          <w:rFonts w:ascii="宋体" w:eastAsia="宋体"/>
          <w:lang w:eastAsia="zh-CN"/>
        </w:rPr>
      </w:pPr>
    </w:p>
    <w:p w14:paraId="66E7B37E" w14:textId="77777777" w:rsidR="00A02559" w:rsidRPr="0001753D" w:rsidRDefault="00A02559" w:rsidP="00A02559">
      <w:pPr>
        <w:spacing w:line="312" w:lineRule="auto"/>
        <w:rPr>
          <w:rFonts w:ascii="宋体" w:eastAsia="宋体"/>
          <w:lang w:eastAsia="zh-CN"/>
        </w:rPr>
      </w:pPr>
      <w:r w:rsidRPr="0001753D">
        <w:rPr>
          <w:noProof/>
          <w:lang w:eastAsia="zh-CN"/>
        </w:rPr>
        <w:drawing>
          <wp:anchor distT="0" distB="0" distL="114300" distR="114300" simplePos="0" relativeHeight="251658240" behindDoc="0" locked="0" layoutInCell="1" allowOverlap="1" wp14:anchorId="69807BBA" wp14:editId="796A4BE2">
            <wp:simplePos x="0" y="0"/>
            <wp:positionH relativeFrom="column">
              <wp:posOffset>-457200</wp:posOffset>
            </wp:positionH>
            <wp:positionV relativeFrom="paragraph">
              <wp:posOffset>85090</wp:posOffset>
            </wp:positionV>
            <wp:extent cx="6554470" cy="5029200"/>
            <wp:effectExtent l="0" t="0" r="0" b="0"/>
            <wp:wrapNone/>
            <wp:docPr id="4" name="图片 4" descr="Macintosh HD:Users:Liuyi:Desktop:屏幕快照 2016-08-23 上午1.20.2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acintosh HD:Users:Liuyi:Desktop:屏幕快照 2016-08-23 上午1.20.25.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554470" cy="50292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1DDCF46" w14:textId="77777777" w:rsidR="00A02559" w:rsidRPr="0001753D" w:rsidRDefault="00A02559" w:rsidP="00A02559">
      <w:pPr>
        <w:spacing w:line="312" w:lineRule="auto"/>
        <w:rPr>
          <w:rFonts w:ascii="宋体" w:eastAsia="宋体"/>
          <w:lang w:eastAsia="zh-CN"/>
        </w:rPr>
      </w:pPr>
    </w:p>
    <w:p w14:paraId="15659CDB" w14:textId="77777777" w:rsidR="00574F7B" w:rsidRPr="0001753D" w:rsidRDefault="00574F7B" w:rsidP="00A02559">
      <w:pPr>
        <w:spacing w:line="312" w:lineRule="auto"/>
        <w:rPr>
          <w:rFonts w:ascii="宋体" w:eastAsia="宋体"/>
          <w:lang w:eastAsia="zh-CN"/>
        </w:rPr>
      </w:pPr>
      <w:r w:rsidRPr="0001753D">
        <w:rPr>
          <w:rFonts w:ascii="宋体" w:eastAsia="宋体" w:hint="eastAsia"/>
          <w:lang w:eastAsia="zh-CN"/>
        </w:rPr>
        <w:t xml:space="preserve">    </w:t>
      </w:r>
    </w:p>
    <w:p w14:paraId="763F2AAA" w14:textId="77777777" w:rsidR="00A02559" w:rsidRPr="0001753D" w:rsidRDefault="00A02559" w:rsidP="00A02559">
      <w:pPr>
        <w:spacing w:line="312" w:lineRule="auto"/>
        <w:rPr>
          <w:rFonts w:ascii="华文黑体" w:eastAsia="华文黑体" w:hAnsi="华文黑体"/>
          <w:b/>
          <w:lang w:eastAsia="zh-CN"/>
        </w:rPr>
      </w:pPr>
    </w:p>
    <w:p w14:paraId="7054A2EE" w14:textId="77777777" w:rsidR="00A02559" w:rsidRPr="0001753D" w:rsidRDefault="00A02559" w:rsidP="00A02559">
      <w:pPr>
        <w:spacing w:line="312" w:lineRule="auto"/>
        <w:rPr>
          <w:rFonts w:ascii="华文黑体" w:eastAsia="华文黑体" w:hAnsi="华文黑体"/>
          <w:b/>
          <w:lang w:eastAsia="zh-CN"/>
        </w:rPr>
      </w:pPr>
    </w:p>
    <w:p w14:paraId="79FB894E" w14:textId="77777777" w:rsidR="00A02559" w:rsidRPr="0001753D" w:rsidRDefault="00A02559" w:rsidP="00A02559">
      <w:pPr>
        <w:spacing w:line="312" w:lineRule="auto"/>
        <w:rPr>
          <w:rFonts w:ascii="华文黑体" w:eastAsia="华文黑体" w:hAnsi="华文黑体"/>
          <w:b/>
          <w:lang w:eastAsia="zh-CN"/>
        </w:rPr>
      </w:pPr>
    </w:p>
    <w:p w14:paraId="41CF777D" w14:textId="77777777" w:rsidR="00A02559" w:rsidRPr="0001753D" w:rsidRDefault="00A02559" w:rsidP="00A02559">
      <w:pPr>
        <w:spacing w:line="312" w:lineRule="auto"/>
        <w:rPr>
          <w:rFonts w:ascii="华文黑体" w:eastAsia="华文黑体" w:hAnsi="华文黑体"/>
          <w:b/>
          <w:lang w:eastAsia="zh-CN"/>
        </w:rPr>
      </w:pPr>
    </w:p>
    <w:p w14:paraId="4F27BD84" w14:textId="77777777" w:rsidR="00A02559" w:rsidRPr="0001753D" w:rsidRDefault="00A02559" w:rsidP="00A02559">
      <w:pPr>
        <w:spacing w:line="312" w:lineRule="auto"/>
        <w:rPr>
          <w:rFonts w:ascii="华文黑体" w:eastAsia="华文黑体" w:hAnsi="华文黑体"/>
          <w:b/>
          <w:lang w:eastAsia="zh-CN"/>
        </w:rPr>
      </w:pPr>
    </w:p>
    <w:p w14:paraId="429E5941" w14:textId="77777777" w:rsidR="00A02559" w:rsidRPr="0001753D" w:rsidRDefault="00A02559" w:rsidP="00A02559">
      <w:pPr>
        <w:spacing w:line="312" w:lineRule="auto"/>
        <w:rPr>
          <w:rFonts w:ascii="华文黑体" w:eastAsia="华文黑体" w:hAnsi="华文黑体"/>
          <w:b/>
          <w:lang w:eastAsia="zh-CN"/>
        </w:rPr>
      </w:pPr>
    </w:p>
    <w:p w14:paraId="4FD2E675" w14:textId="77777777" w:rsidR="00A02559" w:rsidRPr="0001753D" w:rsidRDefault="00A02559" w:rsidP="00A02559">
      <w:pPr>
        <w:spacing w:line="312" w:lineRule="auto"/>
        <w:rPr>
          <w:rFonts w:ascii="华文黑体" w:eastAsia="华文黑体" w:hAnsi="华文黑体"/>
          <w:b/>
          <w:lang w:eastAsia="zh-CN"/>
        </w:rPr>
      </w:pPr>
    </w:p>
    <w:p w14:paraId="68DFFA28" w14:textId="77777777" w:rsidR="00A02559" w:rsidRPr="0001753D" w:rsidRDefault="00A02559" w:rsidP="00A02559">
      <w:pPr>
        <w:spacing w:line="312" w:lineRule="auto"/>
        <w:rPr>
          <w:rFonts w:ascii="华文黑体" w:eastAsia="华文黑体" w:hAnsi="华文黑体"/>
          <w:b/>
          <w:lang w:eastAsia="zh-CN"/>
        </w:rPr>
      </w:pPr>
    </w:p>
    <w:p w14:paraId="738CC0B2" w14:textId="77777777" w:rsidR="00A02559" w:rsidRPr="0001753D" w:rsidRDefault="00A02559" w:rsidP="00A02559">
      <w:pPr>
        <w:spacing w:line="312" w:lineRule="auto"/>
        <w:rPr>
          <w:rFonts w:ascii="华文黑体" w:eastAsia="华文黑体" w:hAnsi="华文黑体"/>
          <w:b/>
          <w:lang w:eastAsia="zh-CN"/>
        </w:rPr>
      </w:pPr>
    </w:p>
    <w:p w14:paraId="79C969A4" w14:textId="77777777" w:rsidR="00A02559" w:rsidRPr="0001753D" w:rsidRDefault="00A02559" w:rsidP="00A02559">
      <w:pPr>
        <w:spacing w:line="312" w:lineRule="auto"/>
        <w:rPr>
          <w:rFonts w:ascii="华文黑体" w:eastAsia="华文黑体" w:hAnsi="华文黑体"/>
          <w:b/>
          <w:lang w:eastAsia="zh-CN"/>
        </w:rPr>
      </w:pPr>
    </w:p>
    <w:p w14:paraId="3EE6B7E2" w14:textId="77777777" w:rsidR="00A02559" w:rsidRPr="0001753D" w:rsidRDefault="00A02559" w:rsidP="00A02559">
      <w:pPr>
        <w:spacing w:line="312" w:lineRule="auto"/>
        <w:rPr>
          <w:rFonts w:ascii="华文黑体" w:eastAsia="华文黑体" w:hAnsi="华文黑体"/>
          <w:b/>
          <w:lang w:eastAsia="zh-CN"/>
        </w:rPr>
      </w:pPr>
    </w:p>
    <w:p w14:paraId="342923F5" w14:textId="77777777" w:rsidR="00A02559" w:rsidRPr="0001753D" w:rsidRDefault="00A02559" w:rsidP="00A02559">
      <w:pPr>
        <w:spacing w:line="312" w:lineRule="auto"/>
        <w:rPr>
          <w:rFonts w:ascii="华文黑体" w:eastAsia="华文黑体" w:hAnsi="华文黑体"/>
          <w:b/>
          <w:lang w:eastAsia="zh-CN"/>
        </w:rPr>
      </w:pPr>
    </w:p>
    <w:p w14:paraId="29553317" w14:textId="77777777" w:rsidR="00A02559" w:rsidRPr="0001753D" w:rsidRDefault="00A02559" w:rsidP="00A02559">
      <w:pPr>
        <w:spacing w:line="312" w:lineRule="auto"/>
        <w:rPr>
          <w:rFonts w:ascii="华文黑体" w:eastAsia="华文黑体" w:hAnsi="华文黑体"/>
          <w:b/>
          <w:lang w:eastAsia="zh-CN"/>
        </w:rPr>
      </w:pPr>
    </w:p>
    <w:p w14:paraId="4495BEF7" w14:textId="262E0CD1" w:rsidR="001B6F5B" w:rsidRPr="0001753D" w:rsidRDefault="00464A05" w:rsidP="00A02559">
      <w:pPr>
        <w:spacing w:line="312" w:lineRule="auto"/>
        <w:rPr>
          <w:rFonts w:ascii="华文黑体" w:eastAsia="华文黑体" w:hAnsi="华文黑体"/>
          <w:b/>
          <w:lang w:eastAsia="zh-CN"/>
        </w:rPr>
      </w:pPr>
      <w:r w:rsidRPr="0001753D">
        <w:rPr>
          <w:rFonts w:ascii="华文黑体" w:eastAsia="华文黑体" w:hAnsi="华文黑体"/>
          <w:b/>
          <w:lang w:eastAsia="zh-CN"/>
        </w:rPr>
        <w:t>试验班</w:t>
      </w:r>
      <w:r w:rsidR="00574F7B" w:rsidRPr="0001753D">
        <w:rPr>
          <w:rFonts w:ascii="华文黑体" w:eastAsia="华文黑体" w:hAnsi="华文黑体" w:hint="eastAsia"/>
          <w:b/>
          <w:lang w:eastAsia="zh-CN"/>
        </w:rPr>
        <w:t>活动及</w:t>
      </w:r>
      <w:r w:rsidR="00D77476" w:rsidRPr="0001753D">
        <w:rPr>
          <w:rFonts w:ascii="华文黑体" w:eastAsia="华文黑体" w:hAnsi="华文黑体" w:hint="eastAsia"/>
          <w:b/>
          <w:lang w:eastAsia="zh-CN"/>
        </w:rPr>
        <w:t>专业</w:t>
      </w:r>
      <w:r w:rsidR="00574F7B" w:rsidRPr="0001753D">
        <w:rPr>
          <w:rFonts w:ascii="华文黑体" w:eastAsia="华文黑体" w:hAnsi="华文黑体" w:hint="eastAsia"/>
          <w:b/>
          <w:lang w:eastAsia="zh-CN"/>
        </w:rPr>
        <w:t>实践</w:t>
      </w:r>
    </w:p>
    <w:p w14:paraId="3FCBD9C1" w14:textId="727EFFB2" w:rsidR="00A02559" w:rsidRPr="0001753D" w:rsidRDefault="00464A05" w:rsidP="00A02559">
      <w:pPr>
        <w:pStyle w:val="a3"/>
        <w:numPr>
          <w:ilvl w:val="0"/>
          <w:numId w:val="10"/>
        </w:numPr>
        <w:spacing w:line="312" w:lineRule="auto"/>
        <w:rPr>
          <w:rFonts w:ascii="宋体" w:eastAsia="宋体"/>
          <w:b/>
          <w:lang w:eastAsia="zh-CN"/>
        </w:rPr>
      </w:pPr>
      <w:r w:rsidRPr="0001753D">
        <w:rPr>
          <w:rFonts w:ascii="宋体" w:eastAsia="宋体"/>
          <w:b/>
          <w:lang w:eastAsia="zh-CN"/>
        </w:rPr>
        <w:lastRenderedPageBreak/>
        <w:t>试验班</w:t>
      </w:r>
      <w:r w:rsidR="00A02559" w:rsidRPr="0001753D">
        <w:rPr>
          <w:rFonts w:ascii="宋体" w:eastAsia="宋体" w:hint="eastAsia"/>
          <w:b/>
          <w:lang w:eastAsia="zh-CN"/>
        </w:rPr>
        <w:t>活动：</w:t>
      </w:r>
      <w:r w:rsidR="00A02559" w:rsidRPr="0001753D">
        <w:rPr>
          <w:rFonts w:ascii="宋体" w:eastAsia="宋体" w:hint="eastAsia"/>
          <w:lang w:eastAsia="zh-CN"/>
        </w:rPr>
        <w:t>本</w:t>
      </w:r>
      <w:r w:rsidRPr="0001753D">
        <w:rPr>
          <w:rFonts w:ascii="宋体" w:eastAsia="宋体"/>
          <w:lang w:eastAsia="zh-CN"/>
        </w:rPr>
        <w:t>试验班</w:t>
      </w:r>
      <w:r w:rsidR="00A02559" w:rsidRPr="0001753D">
        <w:rPr>
          <w:rFonts w:ascii="宋体" w:eastAsia="宋体" w:hint="eastAsia"/>
          <w:lang w:eastAsia="zh-CN"/>
        </w:rPr>
        <w:t>会开展专业知识讲座、国际访学以及艺术展览等形式的文化市场、机构调研活动、展览与活动策划及国际交流和学术活动；</w:t>
      </w:r>
    </w:p>
    <w:p w14:paraId="0A6D9AA8" w14:textId="0D24460E" w:rsidR="00A02559" w:rsidRPr="0001753D" w:rsidRDefault="00A02559" w:rsidP="00A02559">
      <w:pPr>
        <w:pStyle w:val="a3"/>
        <w:numPr>
          <w:ilvl w:val="0"/>
          <w:numId w:val="10"/>
        </w:numPr>
        <w:spacing w:line="312" w:lineRule="auto"/>
        <w:rPr>
          <w:rFonts w:ascii="宋体" w:eastAsia="宋体"/>
          <w:b/>
          <w:lang w:eastAsia="zh-CN"/>
        </w:rPr>
      </w:pPr>
      <w:r w:rsidRPr="0001753D">
        <w:rPr>
          <w:rFonts w:ascii="宋体" w:eastAsia="宋体" w:hint="eastAsia"/>
          <w:b/>
          <w:lang w:eastAsia="zh-CN"/>
        </w:rPr>
        <w:t>专业实践：</w:t>
      </w:r>
      <w:r w:rsidR="00807048" w:rsidRPr="0001753D">
        <w:rPr>
          <w:rFonts w:ascii="宋体" w:eastAsia="宋体"/>
          <w:lang w:eastAsia="zh-CN"/>
        </w:rPr>
        <w:t>本</w:t>
      </w:r>
      <w:r w:rsidR="00464A05" w:rsidRPr="0001753D">
        <w:rPr>
          <w:rFonts w:ascii="宋体" w:eastAsia="宋体"/>
          <w:lang w:eastAsia="zh-CN"/>
        </w:rPr>
        <w:t>试验班</w:t>
      </w:r>
      <w:r w:rsidR="00807048" w:rsidRPr="0001753D">
        <w:rPr>
          <w:rFonts w:ascii="宋体" w:eastAsia="宋体"/>
          <w:lang w:eastAsia="zh-CN"/>
        </w:rPr>
        <w:t>所有的同学必须参加</w:t>
      </w:r>
      <w:r w:rsidR="00807048" w:rsidRPr="0001753D">
        <w:rPr>
          <w:rFonts w:ascii="宋体" w:eastAsia="宋体" w:hint="eastAsia"/>
          <w:lang w:eastAsia="zh-CN"/>
        </w:rPr>
        <w:t>一定时间</w:t>
      </w:r>
      <w:r w:rsidRPr="0001753D">
        <w:rPr>
          <w:rFonts w:ascii="宋体" w:eastAsia="宋体" w:hint="eastAsia"/>
          <w:lang w:eastAsia="zh-CN"/>
        </w:rPr>
        <w:t>的以“</w:t>
      </w:r>
      <w:r w:rsidRPr="0001753D">
        <w:rPr>
          <w:rFonts w:ascii="宋体" w:eastAsia="宋体"/>
          <w:lang w:eastAsia="zh-CN"/>
        </w:rPr>
        <w:t>创</w:t>
      </w:r>
      <w:r w:rsidRPr="0001753D">
        <w:rPr>
          <w:rFonts w:ascii="宋体" w:eastAsia="宋体" w:hint="eastAsia"/>
          <w:lang w:eastAsia="zh-CN"/>
        </w:rPr>
        <w:t>意和文化</w:t>
      </w:r>
      <w:r w:rsidRPr="0001753D">
        <w:rPr>
          <w:rFonts w:ascii="宋体" w:eastAsia="宋体"/>
          <w:lang w:eastAsia="zh-CN"/>
        </w:rPr>
        <w:t>产业</w:t>
      </w:r>
      <w:r w:rsidRPr="0001753D">
        <w:rPr>
          <w:rFonts w:ascii="宋体" w:eastAsia="宋体" w:hint="eastAsia"/>
          <w:lang w:eastAsia="zh-CN"/>
        </w:rPr>
        <w:t>”</w:t>
      </w:r>
      <w:r w:rsidRPr="0001753D">
        <w:rPr>
          <w:rFonts w:ascii="宋体" w:eastAsia="宋体"/>
          <w:lang w:eastAsia="zh-CN"/>
        </w:rPr>
        <w:t>为</w:t>
      </w:r>
      <w:r w:rsidRPr="0001753D">
        <w:rPr>
          <w:rFonts w:ascii="宋体" w:eastAsia="宋体" w:hint="eastAsia"/>
          <w:lang w:eastAsia="zh-CN"/>
        </w:rPr>
        <w:t>主体的</w:t>
      </w:r>
      <w:r w:rsidRPr="0001753D">
        <w:rPr>
          <w:rFonts w:ascii="宋体" w:eastAsia="宋体"/>
          <w:lang w:eastAsia="zh-CN"/>
        </w:rPr>
        <w:t>专业实习</w:t>
      </w:r>
      <w:r w:rsidR="00807048" w:rsidRPr="0001753D">
        <w:rPr>
          <w:rFonts w:ascii="宋体" w:eastAsia="宋体" w:hint="eastAsia"/>
          <w:lang w:eastAsia="zh-CN"/>
        </w:rPr>
        <w:t>实践</w:t>
      </w:r>
      <w:r w:rsidRPr="0001753D">
        <w:rPr>
          <w:rFonts w:ascii="宋体" w:eastAsia="宋体" w:hint="eastAsia"/>
          <w:lang w:eastAsia="zh-CN"/>
        </w:rPr>
        <w:t>，</w:t>
      </w:r>
      <w:r w:rsidR="00807048" w:rsidRPr="0001753D">
        <w:rPr>
          <w:rFonts w:ascii="宋体" w:eastAsia="宋体" w:hint="eastAsia"/>
          <w:lang w:eastAsia="zh-CN"/>
        </w:rPr>
        <w:t>形式可为专业机构实习、社会调研或者调研项目</w:t>
      </w:r>
      <w:r w:rsidRPr="0001753D">
        <w:rPr>
          <w:rFonts w:ascii="宋体" w:eastAsia="宋体" w:hint="eastAsia"/>
          <w:lang w:eastAsia="zh-CN"/>
        </w:rPr>
        <w:t>。</w:t>
      </w:r>
      <w:r w:rsidR="00807048" w:rsidRPr="0001753D">
        <w:rPr>
          <w:rFonts w:ascii="宋体" w:eastAsia="宋体" w:hint="eastAsia"/>
          <w:lang w:eastAsia="zh-CN"/>
        </w:rPr>
        <w:t xml:space="preserve"> 同学</w:t>
      </w:r>
      <w:r w:rsidRPr="0001753D">
        <w:rPr>
          <w:rFonts w:ascii="宋体" w:eastAsia="宋体"/>
          <w:lang w:eastAsia="zh-CN"/>
        </w:rPr>
        <w:t>应</w:t>
      </w:r>
      <w:r w:rsidRPr="0001753D">
        <w:rPr>
          <w:rFonts w:ascii="宋体" w:eastAsia="宋体" w:hint="eastAsia"/>
          <w:lang w:eastAsia="zh-CN"/>
        </w:rPr>
        <w:t>向</w:t>
      </w:r>
      <w:r w:rsidRPr="0001753D">
        <w:rPr>
          <w:rFonts w:ascii="宋体" w:eastAsia="宋体"/>
          <w:lang w:eastAsia="zh-CN"/>
        </w:rPr>
        <w:t>艺术</w:t>
      </w:r>
      <w:r w:rsidRPr="0001753D">
        <w:rPr>
          <w:rFonts w:ascii="宋体" w:eastAsia="宋体" w:hint="eastAsia"/>
          <w:lang w:eastAsia="zh-CN"/>
        </w:rPr>
        <w:t>研究院</w:t>
      </w:r>
      <w:r w:rsidRPr="0001753D">
        <w:rPr>
          <w:rFonts w:ascii="宋体" w:eastAsia="宋体"/>
          <w:lang w:eastAsia="zh-CN"/>
        </w:rPr>
        <w:t>递</w:t>
      </w:r>
      <w:r w:rsidRPr="0001753D">
        <w:rPr>
          <w:rFonts w:ascii="宋体" w:eastAsia="宋体" w:hint="eastAsia"/>
          <w:lang w:eastAsia="zh-CN"/>
        </w:rPr>
        <w:t>交《</w:t>
      </w:r>
      <w:r w:rsidRPr="0001753D">
        <w:rPr>
          <w:rFonts w:ascii="宋体" w:eastAsia="宋体"/>
          <w:lang w:eastAsia="zh-CN"/>
        </w:rPr>
        <w:t>实习报</w:t>
      </w:r>
      <w:r w:rsidRPr="0001753D">
        <w:rPr>
          <w:rFonts w:ascii="宋体" w:eastAsia="宋体" w:hint="eastAsia"/>
          <w:lang w:eastAsia="zh-CN"/>
        </w:rPr>
        <w:t>告》并做相</w:t>
      </w:r>
      <w:r w:rsidRPr="0001753D">
        <w:rPr>
          <w:rFonts w:ascii="宋体" w:eastAsia="宋体"/>
          <w:lang w:eastAsia="zh-CN"/>
        </w:rPr>
        <w:t>应</w:t>
      </w:r>
      <w:r w:rsidRPr="0001753D">
        <w:rPr>
          <w:rFonts w:ascii="宋体" w:eastAsia="宋体" w:hint="eastAsia"/>
          <w:lang w:eastAsia="zh-CN"/>
        </w:rPr>
        <w:t>的</w:t>
      </w:r>
      <w:r w:rsidRPr="0001753D">
        <w:rPr>
          <w:rFonts w:ascii="宋体" w:eastAsia="宋体"/>
          <w:lang w:eastAsia="zh-CN"/>
        </w:rPr>
        <w:t>实习汇报</w:t>
      </w:r>
      <w:r w:rsidRPr="0001753D">
        <w:rPr>
          <w:rFonts w:ascii="宋体" w:eastAsia="宋体" w:hint="eastAsia"/>
          <w:lang w:eastAsia="zh-CN"/>
        </w:rPr>
        <w:t>，</w:t>
      </w:r>
      <w:r w:rsidRPr="0001753D">
        <w:rPr>
          <w:rFonts w:ascii="宋体" w:eastAsia="宋体"/>
          <w:lang w:eastAsia="zh-CN"/>
        </w:rPr>
        <w:t>经审</w:t>
      </w:r>
      <w:r w:rsidRPr="0001753D">
        <w:rPr>
          <w:rFonts w:ascii="宋体" w:eastAsia="宋体" w:hint="eastAsia"/>
          <w:lang w:eastAsia="zh-CN"/>
        </w:rPr>
        <w:t>定合格后，方能拿到相</w:t>
      </w:r>
      <w:r w:rsidRPr="0001753D">
        <w:rPr>
          <w:rFonts w:ascii="宋体" w:eastAsia="宋体"/>
          <w:lang w:eastAsia="zh-CN"/>
        </w:rPr>
        <w:t>应</w:t>
      </w:r>
      <w:r w:rsidRPr="0001753D">
        <w:rPr>
          <w:rFonts w:ascii="宋体" w:eastAsia="宋体" w:hint="eastAsia"/>
          <w:lang w:eastAsia="zh-CN"/>
        </w:rPr>
        <w:t>的学分。</w:t>
      </w:r>
    </w:p>
    <w:p w14:paraId="29D2D4D5" w14:textId="43A03A43" w:rsidR="00A02559" w:rsidRPr="0001753D" w:rsidRDefault="00A02559" w:rsidP="00A02559">
      <w:pPr>
        <w:pStyle w:val="a3"/>
        <w:widowControl w:val="0"/>
        <w:numPr>
          <w:ilvl w:val="0"/>
          <w:numId w:val="10"/>
        </w:numPr>
        <w:spacing w:line="312" w:lineRule="auto"/>
        <w:jc w:val="both"/>
        <w:rPr>
          <w:rFonts w:ascii="宋体" w:eastAsia="宋体"/>
          <w:lang w:eastAsia="zh-CN"/>
        </w:rPr>
      </w:pPr>
      <w:r w:rsidRPr="0001753D">
        <w:rPr>
          <w:rFonts w:ascii="宋体" w:eastAsia="宋体" w:hint="eastAsia"/>
          <w:b/>
          <w:lang w:eastAsia="zh-CN"/>
        </w:rPr>
        <w:t>结业研修</w:t>
      </w:r>
      <w:r w:rsidRPr="0001753D">
        <w:rPr>
          <w:rFonts w:ascii="宋体" w:eastAsia="宋体"/>
          <w:b/>
          <w:lang w:eastAsia="zh-CN"/>
        </w:rPr>
        <w:t>报</w:t>
      </w:r>
      <w:r w:rsidRPr="0001753D">
        <w:rPr>
          <w:rFonts w:ascii="宋体" w:eastAsia="宋体" w:hint="eastAsia"/>
          <w:b/>
          <w:lang w:eastAsia="zh-CN"/>
        </w:rPr>
        <w:t>告：</w:t>
      </w:r>
      <w:r w:rsidRPr="0001753D">
        <w:rPr>
          <w:rFonts w:ascii="宋体" w:eastAsia="宋体"/>
          <w:lang w:eastAsia="zh-CN"/>
        </w:rPr>
        <w:t>本</w:t>
      </w:r>
      <w:r w:rsidR="00464A05" w:rsidRPr="0001753D">
        <w:rPr>
          <w:rFonts w:ascii="宋体" w:eastAsia="宋体" w:hAnsi="宋体" w:cs="宋体"/>
          <w:lang w:eastAsia="zh-CN"/>
        </w:rPr>
        <w:t>试验班</w:t>
      </w:r>
      <w:r w:rsidRPr="0001753D">
        <w:rPr>
          <w:rFonts w:ascii="宋体" w:eastAsia="宋体"/>
          <w:lang w:eastAsia="zh-CN"/>
        </w:rPr>
        <w:t>学生研修完所有的</w:t>
      </w:r>
      <w:r w:rsidRPr="0001753D">
        <w:rPr>
          <w:rFonts w:ascii="宋体" w:eastAsia="宋体" w:hAnsi="宋体" w:cs="宋体" w:hint="eastAsia"/>
          <w:lang w:eastAsia="zh-CN"/>
        </w:rPr>
        <w:t>课</w:t>
      </w:r>
      <w:r w:rsidRPr="0001753D">
        <w:rPr>
          <w:rFonts w:ascii="宋体" w:eastAsia="宋体"/>
          <w:lang w:eastAsia="zh-CN"/>
        </w:rPr>
        <w:t>程</w:t>
      </w:r>
      <w:r w:rsidRPr="0001753D">
        <w:rPr>
          <w:rFonts w:ascii="宋体" w:eastAsia="宋体" w:hint="eastAsia"/>
          <w:lang w:eastAsia="zh-CN"/>
        </w:rPr>
        <w:t>并完成专业实践</w:t>
      </w:r>
      <w:r w:rsidR="000A7B8C" w:rsidRPr="0001753D">
        <w:rPr>
          <w:rFonts w:ascii="宋体" w:eastAsia="宋体" w:hint="eastAsia"/>
          <w:lang w:eastAsia="zh-CN"/>
        </w:rPr>
        <w:t>后，应独立完成一份《结业研修报告》，作为自己申请第二专业证书</w:t>
      </w:r>
      <w:r w:rsidRPr="0001753D">
        <w:rPr>
          <w:rFonts w:ascii="宋体" w:eastAsia="宋体" w:hint="eastAsia"/>
          <w:lang w:eastAsia="zh-CN"/>
        </w:rPr>
        <w:t>的依据。《结业研修报告》有两个模板，一是调研报告模板；该模板要求学生立足一年半的课程学习以及实践活动，独立研究并撰写一篇文化创意或文化产业领域的调研报告。二是创意实践模板。要求学生独立或领衔组团完成一个以“文化创意”为主题的项目，并提交相应的项目成果。</w:t>
      </w:r>
    </w:p>
    <w:p w14:paraId="42DE6975" w14:textId="77777777" w:rsidR="001B6F5B" w:rsidRPr="0001753D" w:rsidRDefault="001B6F5B" w:rsidP="00A02559">
      <w:pPr>
        <w:spacing w:line="312" w:lineRule="auto"/>
        <w:rPr>
          <w:rFonts w:ascii="宋体" w:eastAsia="宋体"/>
          <w:lang w:eastAsia="zh-CN"/>
        </w:rPr>
      </w:pPr>
    </w:p>
    <w:sectPr w:rsidR="001B6F5B" w:rsidRPr="0001753D" w:rsidSect="00057AC6">
      <w:footerReference w:type="even" r:id="rId10"/>
      <w:footerReference w:type="default" r:id="rId11"/>
      <w:pgSz w:w="12240" w:h="15840"/>
      <w:pgMar w:top="1440" w:right="1800" w:bottom="1440" w:left="1800" w:header="850" w:footer="994" w:gutter="0"/>
      <w:cols w:space="720"/>
      <w:docGrid w:type="linesAndChar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2195B30" w14:textId="77777777" w:rsidR="00A61B27" w:rsidRDefault="00A61B27" w:rsidP="00A02559">
      <w:r>
        <w:separator/>
      </w:r>
    </w:p>
  </w:endnote>
  <w:endnote w:type="continuationSeparator" w:id="0">
    <w:p w14:paraId="6EE7DE27" w14:textId="77777777" w:rsidR="00A61B27" w:rsidRDefault="00A61B27" w:rsidP="00A025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Lucida Grande">
    <w:charset w:val="00"/>
    <w:family w:val="auto"/>
    <w:pitch w:val="variable"/>
    <w:sig w:usb0="E1000AEF" w:usb1="5000A1FF" w:usb2="00000000" w:usb3="00000000" w:csb0="000001BF" w:csb1="00000000"/>
  </w:font>
  <w:font w:name="华文黑体">
    <w:altName w:val="Arial Unicode MS"/>
    <w:charset w:val="50"/>
    <w:family w:val="auto"/>
    <w:pitch w:val="variable"/>
    <w:sig w:usb0="00000000" w:usb1="080F0000" w:usb2="00000010" w:usb3="00000000" w:csb0="0004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19F65CD" w14:textId="77777777" w:rsidR="00807048" w:rsidRDefault="00807048" w:rsidP="000917FD">
    <w:pPr>
      <w:pStyle w:val="a6"/>
      <w:framePr w:wrap="around" w:vAnchor="text" w:hAnchor="margin" w:xAlign="right" w:y="1"/>
      <w:rPr>
        <w:rStyle w:val="a7"/>
      </w:rPr>
    </w:pPr>
    <w:r>
      <w:rPr>
        <w:rStyle w:val="a7"/>
      </w:rPr>
      <w:fldChar w:fldCharType="begin"/>
    </w:r>
    <w:r>
      <w:rPr>
        <w:rStyle w:val="a7"/>
      </w:rPr>
      <w:instrText xml:space="preserve">PAGE  </w:instrText>
    </w:r>
    <w:r>
      <w:rPr>
        <w:rStyle w:val="a7"/>
      </w:rPr>
      <w:fldChar w:fldCharType="end"/>
    </w:r>
  </w:p>
  <w:p w14:paraId="5B111215" w14:textId="77777777" w:rsidR="00807048" w:rsidRDefault="00807048" w:rsidP="00A02559">
    <w:pPr>
      <w:pStyle w:val="a6"/>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B0EBFFC" w14:textId="77777777" w:rsidR="00807048" w:rsidRDefault="00807048" w:rsidP="000917FD">
    <w:pPr>
      <w:pStyle w:val="a6"/>
      <w:framePr w:wrap="around" w:vAnchor="text" w:hAnchor="margin" w:xAlign="right" w:y="1"/>
      <w:rPr>
        <w:rStyle w:val="a7"/>
      </w:rPr>
    </w:pPr>
    <w:r>
      <w:rPr>
        <w:rStyle w:val="a7"/>
      </w:rPr>
      <w:fldChar w:fldCharType="begin"/>
    </w:r>
    <w:r>
      <w:rPr>
        <w:rStyle w:val="a7"/>
      </w:rPr>
      <w:instrText xml:space="preserve">PAGE  </w:instrText>
    </w:r>
    <w:r>
      <w:rPr>
        <w:rStyle w:val="a7"/>
      </w:rPr>
      <w:fldChar w:fldCharType="separate"/>
    </w:r>
    <w:r w:rsidR="00B64EC8">
      <w:rPr>
        <w:rStyle w:val="a7"/>
        <w:noProof/>
      </w:rPr>
      <w:t>3</w:t>
    </w:r>
    <w:r>
      <w:rPr>
        <w:rStyle w:val="a7"/>
      </w:rPr>
      <w:fldChar w:fldCharType="end"/>
    </w:r>
  </w:p>
  <w:p w14:paraId="5FE80328" w14:textId="77777777" w:rsidR="00807048" w:rsidRDefault="00807048" w:rsidP="00A02559">
    <w:pPr>
      <w:pStyle w:val="a6"/>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F241B2D" w14:textId="77777777" w:rsidR="00A61B27" w:rsidRDefault="00A61B27" w:rsidP="00A02559">
      <w:r>
        <w:separator/>
      </w:r>
    </w:p>
  </w:footnote>
  <w:footnote w:type="continuationSeparator" w:id="0">
    <w:p w14:paraId="5F1DB3A7" w14:textId="77777777" w:rsidR="00A61B27" w:rsidRDefault="00A61B27" w:rsidP="00A0255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FB3390"/>
    <w:multiLevelType w:val="hybridMultilevel"/>
    <w:tmpl w:val="9A984D3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FB37DDE"/>
    <w:multiLevelType w:val="hybridMultilevel"/>
    <w:tmpl w:val="FCA008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F2B6B0C"/>
    <w:multiLevelType w:val="hybridMultilevel"/>
    <w:tmpl w:val="F0FA4CE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27B91983"/>
    <w:multiLevelType w:val="hybridMultilevel"/>
    <w:tmpl w:val="D1984C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38A83744"/>
    <w:multiLevelType w:val="hybridMultilevel"/>
    <w:tmpl w:val="F1A6F61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nsid w:val="3CB76FDD"/>
    <w:multiLevelType w:val="hybridMultilevel"/>
    <w:tmpl w:val="80FCC626"/>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44A118DF"/>
    <w:multiLevelType w:val="hybridMultilevel"/>
    <w:tmpl w:val="9F5068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54E228D7"/>
    <w:multiLevelType w:val="hybridMultilevel"/>
    <w:tmpl w:val="0D8ACCB8"/>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59DF0E1D"/>
    <w:multiLevelType w:val="hybridMultilevel"/>
    <w:tmpl w:val="3E3026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7F0C3B72"/>
    <w:multiLevelType w:val="hybridMultilevel"/>
    <w:tmpl w:val="29923B80"/>
    <w:lvl w:ilvl="0" w:tplc="1DB6532C">
      <w:start w:val="1"/>
      <w:numFmt w:val="decimal"/>
      <w:lvlText w:val="%1."/>
      <w:lvlJc w:val="left"/>
      <w:pPr>
        <w:ind w:left="360" w:hanging="360"/>
      </w:pPr>
      <w:rPr>
        <w:rFonts w:hint="eastAsia"/>
      </w:rPr>
    </w:lvl>
    <w:lvl w:ilvl="1" w:tplc="04090019" w:tentative="1">
      <w:start w:val="1"/>
      <w:numFmt w:val="lowerLetter"/>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lowerLetter"/>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lowerLetter"/>
      <w:lvlText w:val="%8)"/>
      <w:lvlJc w:val="left"/>
      <w:pPr>
        <w:ind w:left="3840" w:hanging="480"/>
      </w:pPr>
    </w:lvl>
    <w:lvl w:ilvl="8" w:tplc="0409001B" w:tentative="1">
      <w:start w:val="1"/>
      <w:numFmt w:val="lowerRoman"/>
      <w:lvlText w:val="%9."/>
      <w:lvlJc w:val="right"/>
      <w:pPr>
        <w:ind w:left="4320" w:hanging="480"/>
      </w:pPr>
    </w:lvl>
  </w:abstractNum>
  <w:num w:numId="1">
    <w:abstractNumId w:val="0"/>
  </w:num>
  <w:num w:numId="2">
    <w:abstractNumId w:val="4"/>
  </w:num>
  <w:num w:numId="3">
    <w:abstractNumId w:val="2"/>
  </w:num>
  <w:num w:numId="4">
    <w:abstractNumId w:val="3"/>
  </w:num>
  <w:num w:numId="5">
    <w:abstractNumId w:val="1"/>
  </w:num>
  <w:num w:numId="6">
    <w:abstractNumId w:val="9"/>
  </w:num>
  <w:num w:numId="7">
    <w:abstractNumId w:val="8"/>
  </w:num>
  <w:num w:numId="8">
    <w:abstractNumId w:val="5"/>
  </w:num>
  <w:num w:numId="9">
    <w:abstractNumId w:val="6"/>
  </w:num>
  <w:num w:numId="10">
    <w:abstractNumId w:val="7"/>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cyw">
    <w15:presenceInfo w15:providerId="None" w15:userId="cyw"/>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90D07"/>
    <w:rsid w:val="0001753D"/>
    <w:rsid w:val="00057AC6"/>
    <w:rsid w:val="00065F4E"/>
    <w:rsid w:val="000917FD"/>
    <w:rsid w:val="000A7B8C"/>
    <w:rsid w:val="001B6F5B"/>
    <w:rsid w:val="0023647E"/>
    <w:rsid w:val="0026576E"/>
    <w:rsid w:val="00290D07"/>
    <w:rsid w:val="002F7A37"/>
    <w:rsid w:val="00367F8A"/>
    <w:rsid w:val="00464A05"/>
    <w:rsid w:val="00494DE0"/>
    <w:rsid w:val="00536031"/>
    <w:rsid w:val="00574F7B"/>
    <w:rsid w:val="00576B9D"/>
    <w:rsid w:val="005D6A2B"/>
    <w:rsid w:val="00757748"/>
    <w:rsid w:val="007668B4"/>
    <w:rsid w:val="007A231F"/>
    <w:rsid w:val="007E456F"/>
    <w:rsid w:val="00807048"/>
    <w:rsid w:val="008340F7"/>
    <w:rsid w:val="008512B1"/>
    <w:rsid w:val="009C2DC4"/>
    <w:rsid w:val="00A02559"/>
    <w:rsid w:val="00A61B27"/>
    <w:rsid w:val="00B06682"/>
    <w:rsid w:val="00B64EC8"/>
    <w:rsid w:val="00C00103"/>
    <w:rsid w:val="00C45E14"/>
    <w:rsid w:val="00D57059"/>
    <w:rsid w:val="00D6483E"/>
    <w:rsid w:val="00D77476"/>
    <w:rsid w:val="00DA791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003952D"/>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C00103"/>
    <w:pPr>
      <w:ind w:left="720"/>
      <w:contextualSpacing/>
    </w:pPr>
  </w:style>
  <w:style w:type="table" w:styleId="a4">
    <w:name w:val="Table Grid"/>
    <w:basedOn w:val="a1"/>
    <w:uiPriority w:val="59"/>
    <w:rsid w:val="00576B9D"/>
    <w:rPr>
      <w:rFonts w:asciiTheme="minorEastAsia" w:cs="Arial"/>
      <w:color w:val="333333"/>
      <w:spacing w:val="15"/>
      <w:sz w:val="28"/>
      <w:szCs w:val="28"/>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4">
    <w:name w:val="Light Shading Accent 4"/>
    <w:basedOn w:val="a1"/>
    <w:uiPriority w:val="60"/>
    <w:rsid w:val="00574F7B"/>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40">
    <w:name w:val="Light Grid Accent 4"/>
    <w:basedOn w:val="a1"/>
    <w:uiPriority w:val="62"/>
    <w:rsid w:val="00574F7B"/>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paragraph" w:styleId="a5">
    <w:name w:val="Balloon Text"/>
    <w:basedOn w:val="a"/>
    <w:link w:val="Char"/>
    <w:uiPriority w:val="99"/>
    <w:semiHidden/>
    <w:unhideWhenUsed/>
    <w:rsid w:val="00A02559"/>
    <w:rPr>
      <w:rFonts w:ascii="Lucida Grande" w:hAnsi="Lucida Grande" w:cs="Lucida Grande"/>
      <w:sz w:val="18"/>
      <w:szCs w:val="18"/>
    </w:rPr>
  </w:style>
  <w:style w:type="character" w:customStyle="1" w:styleId="Char">
    <w:name w:val="批注框文本 Char"/>
    <w:basedOn w:val="a0"/>
    <w:link w:val="a5"/>
    <w:uiPriority w:val="99"/>
    <w:semiHidden/>
    <w:rsid w:val="00A02559"/>
    <w:rPr>
      <w:rFonts w:ascii="Lucida Grande" w:hAnsi="Lucida Grande" w:cs="Lucida Grande"/>
      <w:sz w:val="18"/>
      <w:szCs w:val="18"/>
    </w:rPr>
  </w:style>
  <w:style w:type="paragraph" w:styleId="a6">
    <w:name w:val="footer"/>
    <w:basedOn w:val="a"/>
    <w:link w:val="Char0"/>
    <w:uiPriority w:val="99"/>
    <w:unhideWhenUsed/>
    <w:rsid w:val="00A02559"/>
    <w:pPr>
      <w:tabs>
        <w:tab w:val="center" w:pos="4320"/>
        <w:tab w:val="right" w:pos="8640"/>
      </w:tabs>
    </w:pPr>
  </w:style>
  <w:style w:type="character" w:customStyle="1" w:styleId="Char0">
    <w:name w:val="页脚 Char"/>
    <w:basedOn w:val="a0"/>
    <w:link w:val="a6"/>
    <w:uiPriority w:val="99"/>
    <w:rsid w:val="00A02559"/>
  </w:style>
  <w:style w:type="character" w:styleId="a7">
    <w:name w:val="page number"/>
    <w:basedOn w:val="a0"/>
    <w:uiPriority w:val="99"/>
    <w:semiHidden/>
    <w:unhideWhenUsed/>
    <w:rsid w:val="00A0255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C00103"/>
    <w:pPr>
      <w:ind w:left="720"/>
      <w:contextualSpacing/>
    </w:pPr>
  </w:style>
  <w:style w:type="table" w:styleId="a4">
    <w:name w:val="Table Grid"/>
    <w:basedOn w:val="a1"/>
    <w:uiPriority w:val="59"/>
    <w:rsid w:val="00576B9D"/>
    <w:rPr>
      <w:rFonts w:asciiTheme="minorEastAsia" w:cs="Arial"/>
      <w:color w:val="333333"/>
      <w:spacing w:val="15"/>
      <w:sz w:val="28"/>
      <w:szCs w:val="28"/>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4">
    <w:name w:val="Light Shading Accent 4"/>
    <w:basedOn w:val="a1"/>
    <w:uiPriority w:val="60"/>
    <w:rsid w:val="00574F7B"/>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40">
    <w:name w:val="Light Grid Accent 4"/>
    <w:basedOn w:val="a1"/>
    <w:uiPriority w:val="62"/>
    <w:rsid w:val="00574F7B"/>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paragraph" w:styleId="a5">
    <w:name w:val="Balloon Text"/>
    <w:basedOn w:val="a"/>
    <w:link w:val="Char"/>
    <w:uiPriority w:val="99"/>
    <w:semiHidden/>
    <w:unhideWhenUsed/>
    <w:rsid w:val="00A02559"/>
    <w:rPr>
      <w:rFonts w:ascii="Lucida Grande" w:hAnsi="Lucida Grande" w:cs="Lucida Grande"/>
      <w:sz w:val="18"/>
      <w:szCs w:val="18"/>
    </w:rPr>
  </w:style>
  <w:style w:type="character" w:customStyle="1" w:styleId="Char">
    <w:name w:val="批注框文本 Char"/>
    <w:basedOn w:val="a0"/>
    <w:link w:val="a5"/>
    <w:uiPriority w:val="99"/>
    <w:semiHidden/>
    <w:rsid w:val="00A02559"/>
    <w:rPr>
      <w:rFonts w:ascii="Lucida Grande" w:hAnsi="Lucida Grande" w:cs="Lucida Grande"/>
      <w:sz w:val="18"/>
      <w:szCs w:val="18"/>
    </w:rPr>
  </w:style>
  <w:style w:type="paragraph" w:styleId="a6">
    <w:name w:val="footer"/>
    <w:basedOn w:val="a"/>
    <w:link w:val="Char0"/>
    <w:uiPriority w:val="99"/>
    <w:unhideWhenUsed/>
    <w:rsid w:val="00A02559"/>
    <w:pPr>
      <w:tabs>
        <w:tab w:val="center" w:pos="4320"/>
        <w:tab w:val="right" w:pos="8640"/>
      </w:tabs>
    </w:pPr>
  </w:style>
  <w:style w:type="character" w:customStyle="1" w:styleId="Char0">
    <w:name w:val="页脚 Char"/>
    <w:basedOn w:val="a0"/>
    <w:link w:val="a6"/>
    <w:uiPriority w:val="99"/>
    <w:rsid w:val="00A02559"/>
  </w:style>
  <w:style w:type="character" w:styleId="a7">
    <w:name w:val="page number"/>
    <w:basedOn w:val="a0"/>
    <w:uiPriority w:val="99"/>
    <w:semiHidden/>
    <w:unhideWhenUsed/>
    <w:rsid w:val="00A0255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png"/><Relationship Id="rId14"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46F2BD4-F76C-4E39-A8AD-D16D1A7EFC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655</TotalTime>
  <Pages>5</Pages>
  <Words>394</Words>
  <Characters>2246</Characters>
  <Application>Microsoft Office Word</Application>
  <DocSecurity>0</DocSecurity>
  <Lines>18</Lines>
  <Paragraphs>5</Paragraphs>
  <ScaleCrop>false</ScaleCrop>
  <Company/>
  <LinksUpToDate>false</LinksUpToDate>
  <CharactersWithSpaces>2635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Jing Chen</dc:creator>
  <cp:keywords/>
  <dc:description/>
  <cp:lastModifiedBy>Lenovo User</cp:lastModifiedBy>
  <cp:revision>13</cp:revision>
  <dcterms:created xsi:type="dcterms:W3CDTF">2016-08-21T14:43:00Z</dcterms:created>
  <dcterms:modified xsi:type="dcterms:W3CDTF">2016-08-31T07:09:00Z</dcterms:modified>
</cp:coreProperties>
</file>